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48" w:rsidRDefault="00D02A48">
      <w:pPr>
        <w:rPr>
          <w:rFonts w:ascii="Times New Roman" w:hAnsi="Times New Roman" w:cs="Times New Roman"/>
          <w:sz w:val="24"/>
          <w:szCs w:val="24"/>
        </w:rPr>
      </w:pPr>
    </w:p>
    <w:p w:rsidR="00E90FA5" w:rsidRPr="002E3ABD" w:rsidRDefault="00265582" w:rsidP="00E90FA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UZAVŘENÍ ŠKOLY</w:t>
      </w:r>
    </w:p>
    <w:p w:rsidR="0074539C" w:rsidRDefault="00265582" w:rsidP="004C10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539C">
        <w:rPr>
          <w:rFonts w:ascii="Times New Roman" w:hAnsi="Times New Roman" w:cs="Times New Roman"/>
          <w:b/>
          <w:sz w:val="56"/>
          <w:szCs w:val="56"/>
        </w:rPr>
        <w:t xml:space="preserve">Od 11. března 2020 </w:t>
      </w:r>
    </w:p>
    <w:p w:rsidR="00E90FA5" w:rsidRPr="0074539C" w:rsidRDefault="00265582" w:rsidP="004C10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539C">
        <w:rPr>
          <w:rFonts w:ascii="Times New Roman" w:hAnsi="Times New Roman" w:cs="Times New Roman"/>
          <w:b/>
          <w:sz w:val="56"/>
          <w:szCs w:val="56"/>
        </w:rPr>
        <w:t>do odvolání</w:t>
      </w:r>
    </w:p>
    <w:p w:rsidR="00E90FA5" w:rsidRPr="00E90FA5" w:rsidRDefault="00E90FA5" w:rsidP="00E90FA5">
      <w:pPr>
        <w:rPr>
          <w:rFonts w:ascii="Times New Roman" w:hAnsi="Times New Roman" w:cs="Times New Roman"/>
          <w:sz w:val="24"/>
          <w:szCs w:val="24"/>
        </w:rPr>
      </w:pPr>
    </w:p>
    <w:p w:rsidR="00265582" w:rsidRDefault="00E90FA5" w:rsidP="002E3ABD">
      <w:pPr>
        <w:jc w:val="both"/>
        <w:rPr>
          <w:rFonts w:ascii="Times New Roman" w:hAnsi="Times New Roman" w:cs="Times New Roman"/>
          <w:sz w:val="28"/>
          <w:szCs w:val="28"/>
        </w:rPr>
      </w:pPr>
      <w:r w:rsidRPr="00265582">
        <w:rPr>
          <w:rFonts w:ascii="Times New Roman" w:hAnsi="Times New Roman" w:cs="Times New Roman"/>
          <w:sz w:val="28"/>
          <w:szCs w:val="28"/>
        </w:rPr>
        <w:t xml:space="preserve">Ředitel školy </w:t>
      </w:r>
      <w:r w:rsidR="00265582" w:rsidRPr="00265582">
        <w:rPr>
          <w:rFonts w:ascii="Times New Roman" w:hAnsi="Times New Roman" w:cs="Times New Roman"/>
          <w:sz w:val="28"/>
          <w:szCs w:val="28"/>
        </w:rPr>
        <w:t xml:space="preserve">vydává rozhodnutí o uzavření školy a školní družiny na základě rozhodnutí Vlády ČR. </w:t>
      </w:r>
      <w:r w:rsidR="00265582" w:rsidRPr="00265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Bezpečnostní rada státu 10. 3.</w:t>
      </w:r>
      <w:r w:rsidR="007453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2020</w:t>
      </w:r>
      <w:r w:rsidR="00265582" w:rsidRPr="002655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rozhodla, že je zakázána osobní přítomnost žáků a studentů na vzdělávání v základním, středním, vyšším odborném a vysokém školství. </w:t>
      </w:r>
    </w:p>
    <w:p w:rsidR="00265582" w:rsidRPr="002E3ABD" w:rsidRDefault="00265582" w:rsidP="002E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Škola bude uzavřena od středy 11. března do odvolání. O opětovném otevření školy budou rodiče informování na webových stránkách školy, na OÚ Zaječice a na budově školy a školní družiny.</w:t>
      </w:r>
    </w:p>
    <w:p w:rsidR="00E90FA5" w:rsidRPr="002E3ABD" w:rsidRDefault="00E90FA5" w:rsidP="002E3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FA5" w:rsidRPr="002E3ABD" w:rsidRDefault="0074539C" w:rsidP="002E3ABD">
      <w:pPr>
        <w:jc w:val="both"/>
        <w:rPr>
          <w:rFonts w:ascii="Times New Roman" w:hAnsi="Times New Roman" w:cs="Times New Roman"/>
          <w:sz w:val="28"/>
          <w:szCs w:val="28"/>
        </w:rPr>
      </w:pPr>
      <w:r w:rsidRPr="0074539C">
        <w:rPr>
          <w:rFonts w:ascii="Times New Roman" w:hAnsi="Times New Roman" w:cs="Times New Roman"/>
          <w:b/>
          <w:sz w:val="28"/>
          <w:szCs w:val="28"/>
        </w:rPr>
        <w:t>Provoz základní školy</w:t>
      </w:r>
      <w:r>
        <w:rPr>
          <w:rFonts w:ascii="Times New Roman" w:hAnsi="Times New Roman" w:cs="Times New Roman"/>
          <w:sz w:val="28"/>
          <w:szCs w:val="28"/>
        </w:rPr>
        <w:t xml:space="preserve"> bude přerušen.</w:t>
      </w:r>
    </w:p>
    <w:p w:rsidR="00E90FA5" w:rsidRPr="002E3ABD" w:rsidRDefault="00E90FA5" w:rsidP="002E3ABD">
      <w:pPr>
        <w:jc w:val="both"/>
        <w:rPr>
          <w:rFonts w:ascii="Times New Roman" w:hAnsi="Times New Roman" w:cs="Times New Roman"/>
          <w:sz w:val="28"/>
          <w:szCs w:val="28"/>
        </w:rPr>
      </w:pPr>
      <w:r w:rsidRPr="002E3ABD">
        <w:rPr>
          <w:rFonts w:ascii="Times New Roman" w:hAnsi="Times New Roman" w:cs="Times New Roman"/>
          <w:b/>
          <w:sz w:val="28"/>
          <w:szCs w:val="28"/>
        </w:rPr>
        <w:t>Provoz školní družiny</w:t>
      </w:r>
      <w:r w:rsidRPr="002E3ABD">
        <w:rPr>
          <w:rFonts w:ascii="Times New Roman" w:hAnsi="Times New Roman" w:cs="Times New Roman"/>
          <w:sz w:val="28"/>
          <w:szCs w:val="28"/>
        </w:rPr>
        <w:t xml:space="preserve"> bude přerušen.</w:t>
      </w:r>
    </w:p>
    <w:p w:rsidR="00E90FA5" w:rsidRPr="002E3ABD" w:rsidRDefault="00E90FA5" w:rsidP="002E3ABD">
      <w:pPr>
        <w:jc w:val="both"/>
        <w:rPr>
          <w:rFonts w:ascii="Times New Roman" w:hAnsi="Times New Roman" w:cs="Times New Roman"/>
          <w:sz w:val="28"/>
          <w:szCs w:val="28"/>
        </w:rPr>
      </w:pPr>
      <w:r w:rsidRPr="002E3ABD">
        <w:rPr>
          <w:rFonts w:ascii="Times New Roman" w:hAnsi="Times New Roman" w:cs="Times New Roman"/>
          <w:b/>
          <w:sz w:val="28"/>
          <w:szCs w:val="28"/>
        </w:rPr>
        <w:t>Provoz školní jídelny</w:t>
      </w:r>
      <w:r w:rsidRPr="002E3ABD">
        <w:rPr>
          <w:rFonts w:ascii="Times New Roman" w:hAnsi="Times New Roman" w:cs="Times New Roman"/>
          <w:sz w:val="28"/>
          <w:szCs w:val="28"/>
        </w:rPr>
        <w:t xml:space="preserve"> bude přerušen. Obědy budou žákům automaticky odhlášeny.</w:t>
      </w:r>
    </w:p>
    <w:p w:rsidR="00E90FA5" w:rsidRDefault="00E90FA5" w:rsidP="00745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ABD" w:rsidRDefault="002E3ABD" w:rsidP="002E3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Rodiče budou o vyhlášení </w:t>
      </w:r>
      <w:r w:rsidR="0074539C">
        <w:rPr>
          <w:rFonts w:ascii="Times New Roman" w:hAnsi="Times New Roman" w:cs="Times New Roman"/>
          <w:sz w:val="28"/>
          <w:szCs w:val="28"/>
        </w:rPr>
        <w:t>uzavření školy informováni</w:t>
      </w:r>
      <w:r>
        <w:rPr>
          <w:rFonts w:ascii="Times New Roman" w:hAnsi="Times New Roman" w:cs="Times New Roman"/>
          <w:sz w:val="28"/>
          <w:szCs w:val="28"/>
        </w:rPr>
        <w:t xml:space="preserve"> v žákovských knížkách a na webových stránkách školy </w:t>
      </w:r>
      <w:hyperlink r:id="rId8" w:history="1">
        <w:r w:rsidR="00B22C2E" w:rsidRPr="00A413A6">
          <w:rPr>
            <w:rStyle w:val="Hypertextovodkaz"/>
            <w:rFonts w:ascii="Times New Roman" w:hAnsi="Times New Roman" w:cs="Times New Roman"/>
            <w:sz w:val="28"/>
            <w:szCs w:val="28"/>
          </w:rPr>
          <w:t>www.skolazajecice.cz</w:t>
        </w:r>
      </w:hyperlink>
    </w:p>
    <w:p w:rsidR="0074539C" w:rsidRPr="0074539C" w:rsidRDefault="008E6D57" w:rsidP="002E3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 727 8</w:t>
      </w:r>
      <w:r w:rsidR="0074539C" w:rsidRPr="0074539C">
        <w:rPr>
          <w:rFonts w:ascii="Times New Roman" w:hAnsi="Times New Roman" w:cs="Times New Roman"/>
          <w:b/>
          <w:sz w:val="28"/>
          <w:szCs w:val="28"/>
        </w:rPr>
        <w:t>34 417</w:t>
      </w:r>
    </w:p>
    <w:p w:rsidR="0074539C" w:rsidRDefault="0074539C" w:rsidP="0074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90FA5" w:rsidRPr="002E3ABD">
        <w:rPr>
          <w:rFonts w:ascii="Times New Roman" w:hAnsi="Times New Roman" w:cs="Times New Roman"/>
          <w:sz w:val="28"/>
          <w:szCs w:val="28"/>
        </w:rPr>
        <w:t xml:space="preserve">yhlášení </w:t>
      </w:r>
      <w:r>
        <w:rPr>
          <w:rFonts w:ascii="Times New Roman" w:hAnsi="Times New Roman" w:cs="Times New Roman"/>
          <w:sz w:val="28"/>
          <w:szCs w:val="28"/>
        </w:rPr>
        <w:t>uzavření školy vydává ředitel školy v součinnosti se zřizovatelem školy OÚ Zaječice.</w:t>
      </w:r>
    </w:p>
    <w:p w:rsidR="0074539C" w:rsidRPr="0074539C" w:rsidRDefault="0074539C" w:rsidP="0074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0AE" w:rsidRPr="00B22C2E" w:rsidRDefault="004C10AE" w:rsidP="00E90FA5">
      <w:pPr>
        <w:rPr>
          <w:rFonts w:ascii="Times New Roman" w:hAnsi="Times New Roman" w:cs="Times New Roman"/>
          <w:sz w:val="28"/>
          <w:szCs w:val="28"/>
        </w:rPr>
      </w:pPr>
      <w:r w:rsidRPr="004C10AE">
        <w:rPr>
          <w:rFonts w:ascii="Times New Roman" w:hAnsi="Times New Roman" w:cs="Times New Roman"/>
          <w:sz w:val="28"/>
          <w:szCs w:val="28"/>
        </w:rPr>
        <w:t xml:space="preserve">V Zaječicích </w:t>
      </w:r>
      <w:r w:rsidR="0074539C">
        <w:rPr>
          <w:rFonts w:ascii="Times New Roman" w:hAnsi="Times New Roman" w:cs="Times New Roman"/>
          <w:sz w:val="28"/>
          <w:szCs w:val="28"/>
        </w:rPr>
        <w:t>10. 3. 2020</w:t>
      </w:r>
    </w:p>
    <w:p w:rsidR="00E90FA5" w:rsidRPr="002E3ABD" w:rsidRDefault="002E3ABD" w:rsidP="00B22C2E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E3ABD">
        <w:rPr>
          <w:rFonts w:ascii="Times New Roman" w:hAnsi="Times New Roman" w:cs="Times New Roman"/>
          <w:sz w:val="28"/>
          <w:szCs w:val="28"/>
        </w:rPr>
        <w:t>Mgr. Radek Machatý</w:t>
      </w:r>
      <w:r w:rsidR="004C10AE">
        <w:rPr>
          <w:rFonts w:ascii="Times New Roman" w:hAnsi="Times New Roman" w:cs="Times New Roman"/>
          <w:sz w:val="28"/>
          <w:szCs w:val="28"/>
        </w:rPr>
        <w:t>, ředitel školy</w:t>
      </w:r>
      <w:r w:rsidRPr="002E3ABD">
        <w:rPr>
          <w:rFonts w:ascii="Times New Roman" w:hAnsi="Times New Roman" w:cs="Times New Roman"/>
          <w:sz w:val="28"/>
          <w:szCs w:val="28"/>
        </w:rPr>
        <w:tab/>
      </w:r>
      <w:r w:rsidRPr="002E3ABD">
        <w:rPr>
          <w:rFonts w:ascii="Times New Roman" w:hAnsi="Times New Roman" w:cs="Times New Roman"/>
          <w:sz w:val="28"/>
          <w:szCs w:val="28"/>
        </w:rPr>
        <w:tab/>
      </w:r>
      <w:r w:rsidRPr="002E3AB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C10AE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sectPr w:rsidR="00E90FA5" w:rsidRPr="002E3ABD" w:rsidSect="005520EF">
      <w:headerReference w:type="default" r:id="rId9"/>
      <w:pgSz w:w="11906" w:h="16838"/>
      <w:pgMar w:top="567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F2" w:rsidRDefault="005E2BF2" w:rsidP="00FF04F2">
      <w:pPr>
        <w:spacing w:after="0" w:line="240" w:lineRule="auto"/>
      </w:pPr>
      <w:r>
        <w:separator/>
      </w:r>
    </w:p>
  </w:endnote>
  <w:endnote w:type="continuationSeparator" w:id="1">
    <w:p w:rsidR="005E2BF2" w:rsidRDefault="005E2BF2" w:rsidP="00FF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F2" w:rsidRDefault="005E2BF2" w:rsidP="00FF04F2">
      <w:pPr>
        <w:spacing w:after="0" w:line="240" w:lineRule="auto"/>
      </w:pPr>
      <w:r>
        <w:separator/>
      </w:r>
    </w:p>
  </w:footnote>
  <w:footnote w:type="continuationSeparator" w:id="1">
    <w:p w:rsidR="005E2BF2" w:rsidRDefault="005E2BF2" w:rsidP="00FF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F2" w:rsidRPr="006F5A48" w:rsidRDefault="005520EF" w:rsidP="006F5A48">
    <w:pPr>
      <w:shd w:val="clear" w:color="auto" w:fill="FFFFFF"/>
      <w:tabs>
        <w:tab w:val="left" w:pos="5715"/>
      </w:tabs>
      <w:spacing w:after="0" w:line="240" w:lineRule="auto"/>
      <w:ind w:left="-284" w:right="-853" w:firstLine="284"/>
      <w:rPr>
        <w:rFonts w:ascii="Times New Roman" w:eastAsia="Times New Roman" w:hAnsi="Times New Roman" w:cs="Times New Roman"/>
        <w:color w:val="000000"/>
        <w:sz w:val="52"/>
        <w:szCs w:val="52"/>
        <w:lang w:eastAsia="cs-CZ"/>
      </w:rPr>
    </w:pPr>
    <w:r w:rsidRPr="006F5A48">
      <w:rPr>
        <w:rFonts w:ascii="Times New Roman" w:eastAsia="Times New Roman" w:hAnsi="Times New Roman" w:cs="Times New Roman"/>
        <w:noProof/>
        <w:color w:val="000000"/>
        <w:sz w:val="52"/>
        <w:szCs w:val="52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-297180</wp:posOffset>
          </wp:positionH>
          <wp:positionV relativeFrom="margin">
            <wp:posOffset>-605790</wp:posOffset>
          </wp:positionV>
          <wp:extent cx="568960" cy="561975"/>
          <wp:effectExtent l="19050" t="0" r="2540" b="0"/>
          <wp:wrapTight wrapText="bothSides">
            <wp:wrapPolygon edited="0">
              <wp:start x="-723" y="0"/>
              <wp:lineTo x="-723" y="21234"/>
              <wp:lineTo x="21696" y="21234"/>
              <wp:lineTo x="21696" y="0"/>
              <wp:lineTo x="-723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ulat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823">
      <w:rPr>
        <w:rFonts w:ascii="Times New Roman" w:eastAsia="Times New Roman" w:hAnsi="Times New Roman" w:cs="Times New Roman"/>
        <w:color w:val="000000"/>
        <w:sz w:val="52"/>
        <w:szCs w:val="52"/>
        <w:lang w:eastAsia="cs-CZ"/>
      </w:rPr>
      <w:t xml:space="preserve">       </w:t>
    </w:r>
    <w:r w:rsidR="00FF04F2" w:rsidRPr="006F5A48">
      <w:rPr>
        <w:rFonts w:ascii="Times New Roman" w:eastAsia="Times New Roman" w:hAnsi="Times New Roman" w:cs="Times New Roman"/>
        <w:color w:val="000000"/>
        <w:sz w:val="52"/>
        <w:szCs w:val="52"/>
        <w:lang w:eastAsia="cs-CZ"/>
      </w:rPr>
      <w:t xml:space="preserve">Základní škola, Zaječice, okres Chrudim </w:t>
    </w:r>
    <w:r w:rsidR="006F5A48" w:rsidRPr="006F5A48">
      <w:rPr>
        <w:rFonts w:ascii="Times New Roman" w:eastAsia="Times New Roman" w:hAnsi="Times New Roman" w:cs="Times New Roman"/>
        <w:color w:val="000000"/>
        <w:sz w:val="52"/>
        <w:szCs w:val="52"/>
        <w:lang w:eastAsia="cs-CZ"/>
      </w:rPr>
      <w:tab/>
    </w:r>
  </w:p>
  <w:p w:rsidR="00FF04F2" w:rsidRDefault="00FF04F2" w:rsidP="006F5A48">
    <w:pPr>
      <w:pStyle w:val="Zhlav"/>
      <w:tabs>
        <w:tab w:val="clear" w:pos="4536"/>
        <w:tab w:val="clear" w:pos="9072"/>
        <w:tab w:val="center" w:pos="4535"/>
      </w:tabs>
      <w:ind w:left="-709" w:hanging="14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F04F2"/>
    <w:rsid w:val="00086C19"/>
    <w:rsid w:val="00165823"/>
    <w:rsid w:val="00265582"/>
    <w:rsid w:val="002E3ABD"/>
    <w:rsid w:val="00383245"/>
    <w:rsid w:val="00407CCC"/>
    <w:rsid w:val="004C10AE"/>
    <w:rsid w:val="005520EF"/>
    <w:rsid w:val="00563877"/>
    <w:rsid w:val="005E2BF2"/>
    <w:rsid w:val="006D000F"/>
    <w:rsid w:val="006F5A48"/>
    <w:rsid w:val="007374DA"/>
    <w:rsid w:val="0074539C"/>
    <w:rsid w:val="008C46B5"/>
    <w:rsid w:val="008E6D57"/>
    <w:rsid w:val="00944AF8"/>
    <w:rsid w:val="00977EB9"/>
    <w:rsid w:val="0098793B"/>
    <w:rsid w:val="009D2562"/>
    <w:rsid w:val="00A46BA0"/>
    <w:rsid w:val="00AB7422"/>
    <w:rsid w:val="00B22C2E"/>
    <w:rsid w:val="00B310D6"/>
    <w:rsid w:val="00B760AC"/>
    <w:rsid w:val="00C34CBF"/>
    <w:rsid w:val="00D02A48"/>
    <w:rsid w:val="00DD2D67"/>
    <w:rsid w:val="00E7754D"/>
    <w:rsid w:val="00E90FA5"/>
    <w:rsid w:val="00FF04F2"/>
    <w:rsid w:val="00FF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CBF"/>
  </w:style>
  <w:style w:type="paragraph" w:styleId="Nadpis1">
    <w:name w:val="heading 1"/>
    <w:basedOn w:val="Normln"/>
    <w:next w:val="Normln"/>
    <w:link w:val="Nadpis1Char"/>
    <w:qFormat/>
    <w:rsid w:val="00944AF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4F2"/>
  </w:style>
  <w:style w:type="paragraph" w:styleId="Zpat">
    <w:name w:val="footer"/>
    <w:basedOn w:val="Normln"/>
    <w:link w:val="ZpatChar"/>
    <w:uiPriority w:val="99"/>
    <w:unhideWhenUsed/>
    <w:rsid w:val="00FF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4F2"/>
  </w:style>
  <w:style w:type="paragraph" w:styleId="Normlnweb">
    <w:name w:val="Normal (Web)"/>
    <w:basedOn w:val="Normln"/>
    <w:uiPriority w:val="99"/>
    <w:unhideWhenUsed/>
    <w:rsid w:val="00FF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FF04F2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04F2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944AF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zajec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Základní škola, Zaječice, okres Chrudim Základní škola, Zaječice, okres Chrudim (první řádek)53835 Zaječice 49, IČO 71005285, www.skolazajecice.cz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E124D-96A4-4233-84AA-DB81A710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Štorek</dc:creator>
  <cp:lastModifiedBy>HP</cp:lastModifiedBy>
  <cp:revision>6</cp:revision>
  <cp:lastPrinted>2020-03-10T09:47:00Z</cp:lastPrinted>
  <dcterms:created xsi:type="dcterms:W3CDTF">2019-10-06T17:48:00Z</dcterms:created>
  <dcterms:modified xsi:type="dcterms:W3CDTF">2020-03-10T10:38:00Z</dcterms:modified>
</cp:coreProperties>
</file>