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2814" w:rsidRDefault="00D4191B" w:rsidP="00EB2814">
      <w:pPr>
        <w:spacing w:after="0"/>
        <w:ind w:left="907"/>
        <w:jc w:val="center"/>
        <w:rPr>
          <w:rFonts w:ascii="Century Gothic" w:hAnsi="Century Gothic"/>
          <w:i/>
          <w:sz w:val="24"/>
          <w:szCs w:val="24"/>
        </w:rPr>
      </w:pPr>
      <w:r>
        <w:rPr>
          <w:rFonts w:ascii="Century Gothic" w:hAnsi="Century Gothic"/>
          <w:i/>
          <w:noProof/>
          <w:sz w:val="24"/>
          <w:szCs w:val="24"/>
          <w:lang w:eastAsia="cs-CZ"/>
        </w:rPr>
        <w:drawing>
          <wp:anchor distT="0" distB="0" distL="114300" distR="114300" simplePos="0" relativeHeight="251660288" behindDoc="1" locked="0" layoutInCell="1" allowOverlap="1">
            <wp:simplePos x="0" y="0"/>
            <wp:positionH relativeFrom="column">
              <wp:posOffset>2286000</wp:posOffset>
            </wp:positionH>
            <wp:positionV relativeFrom="paragraph">
              <wp:posOffset>19050</wp:posOffset>
            </wp:positionV>
            <wp:extent cx="2380615" cy="3314700"/>
            <wp:effectExtent l="38100" t="19050" r="19685" b="19050"/>
            <wp:wrapTight wrapText="bothSides">
              <wp:wrapPolygon edited="0">
                <wp:start x="-346" y="-124"/>
                <wp:lineTo x="-346" y="21724"/>
                <wp:lineTo x="21779" y="21724"/>
                <wp:lineTo x="21779" y="-124"/>
                <wp:lineTo x="-346" y="-124"/>
              </wp:wrapPolygon>
            </wp:wrapTight>
            <wp:docPr id="4" name="Obrázek 3" descr="kysi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silka.jpg"/>
                    <pic:cNvPicPr/>
                  </pic:nvPicPr>
                  <pic:blipFill>
                    <a:blip r:embed="rId5"/>
                    <a:stretch>
                      <a:fillRect/>
                    </a:stretch>
                  </pic:blipFill>
                  <pic:spPr>
                    <a:xfrm>
                      <a:off x="0" y="0"/>
                      <a:ext cx="2380615" cy="3314700"/>
                    </a:xfrm>
                    <a:prstGeom prst="rect">
                      <a:avLst/>
                    </a:prstGeom>
                    <a:ln>
                      <a:solidFill>
                        <a:schemeClr val="tx1"/>
                      </a:solidFill>
                    </a:ln>
                  </pic:spPr>
                </pic:pic>
              </a:graphicData>
            </a:graphic>
          </wp:anchor>
        </w:drawing>
      </w:r>
    </w:p>
    <w:p w:rsidR="00D4191B" w:rsidRPr="00D4191B" w:rsidRDefault="00D4191B" w:rsidP="00EF2F7B">
      <w:pPr>
        <w:spacing w:after="0"/>
        <w:jc w:val="center"/>
        <w:rPr>
          <w:rFonts w:ascii="Century Gothic" w:hAnsi="Century Gothic"/>
          <w:i/>
          <w:sz w:val="32"/>
          <w:szCs w:val="32"/>
        </w:rPr>
      </w:pPr>
      <w:r w:rsidRPr="00D4191B">
        <w:rPr>
          <w:rFonts w:ascii="Century Gothic" w:hAnsi="Century Gothic"/>
          <w:i/>
          <w:sz w:val="32"/>
          <w:szCs w:val="32"/>
        </w:rPr>
        <w:t>Jménem redakce Vám přejeme</w:t>
      </w:r>
      <w:r w:rsidRPr="00D4191B">
        <w:rPr>
          <w:rFonts w:ascii="Century Gothic" w:hAnsi="Century Gothic"/>
          <w:i/>
          <w:sz w:val="32"/>
          <w:szCs w:val="32"/>
        </w:rPr>
        <w:br/>
        <w:t>krásné prožití jarních dnů.</w:t>
      </w:r>
    </w:p>
    <w:p w:rsidR="00676C0F" w:rsidRDefault="00D4191B" w:rsidP="00EB2814">
      <w:pPr>
        <w:rPr>
          <w:rFonts w:ascii="Garamond" w:hAnsi="Garamond"/>
          <w:b/>
          <w:sz w:val="20"/>
          <w:szCs w:val="20"/>
        </w:rPr>
      </w:pPr>
      <w:r>
        <w:rPr>
          <w:rFonts w:ascii="Garamond" w:hAnsi="Garamond"/>
          <w:b/>
          <w:noProof/>
          <w:sz w:val="20"/>
          <w:szCs w:val="20"/>
          <w:lang w:eastAsia="cs-CZ"/>
        </w:rPr>
        <w:drawing>
          <wp:anchor distT="0" distB="0" distL="114300" distR="114300" simplePos="0" relativeHeight="251654144" behindDoc="1" locked="0" layoutInCell="1" allowOverlap="1">
            <wp:simplePos x="342900" y="714375"/>
            <wp:positionH relativeFrom="margin">
              <wp:align>left</wp:align>
            </wp:positionH>
            <wp:positionV relativeFrom="margin">
              <wp:align>top</wp:align>
            </wp:positionV>
            <wp:extent cx="2264410" cy="3314700"/>
            <wp:effectExtent l="19050" t="19050" r="21590" b="19050"/>
            <wp:wrapSquare wrapText="bothSides"/>
            <wp:docPr id="9" name="Obrázek 8" descr="berner hejd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ner hejduk.jpg"/>
                    <pic:cNvPicPr/>
                  </pic:nvPicPr>
                  <pic:blipFill>
                    <a:blip r:embed="rId6" cstate="print">
                      <a:grayscl/>
                    </a:blip>
                    <a:stretch>
                      <a:fillRect/>
                    </a:stretch>
                  </pic:blipFill>
                  <pic:spPr>
                    <a:xfrm>
                      <a:off x="0" y="0"/>
                      <a:ext cx="2264410" cy="3314700"/>
                    </a:xfrm>
                    <a:prstGeom prst="rect">
                      <a:avLst/>
                    </a:prstGeom>
                    <a:ln>
                      <a:solidFill>
                        <a:schemeClr val="tx1"/>
                      </a:solidFill>
                    </a:ln>
                  </pic:spPr>
                </pic:pic>
              </a:graphicData>
            </a:graphic>
          </wp:anchor>
        </w:drawing>
      </w:r>
    </w:p>
    <w:p w:rsidR="00D4191B" w:rsidRPr="00E54281" w:rsidRDefault="00D4191B" w:rsidP="00EB2814">
      <w:pPr>
        <w:rPr>
          <w:rFonts w:ascii="Garamond" w:hAnsi="Garamond"/>
          <w:b/>
          <w:sz w:val="20"/>
          <w:szCs w:val="20"/>
        </w:rPr>
      </w:pPr>
    </w:p>
    <w:p w:rsidR="00EB2814" w:rsidRPr="00FB7893" w:rsidRDefault="00EB2814" w:rsidP="00EB2814">
      <w:pPr>
        <w:pBdr>
          <w:top w:val="single" w:sz="4" w:space="0" w:color="auto"/>
          <w:left w:val="single" w:sz="4" w:space="4" w:color="auto"/>
          <w:bottom w:val="single" w:sz="4" w:space="1" w:color="auto"/>
          <w:right w:val="single" w:sz="4" w:space="0" w:color="auto"/>
        </w:pBdr>
        <w:rPr>
          <w:b/>
          <w:bCs/>
        </w:rPr>
      </w:pPr>
      <w:r>
        <w:rPr>
          <w:b/>
          <w:bCs/>
        </w:rPr>
        <w:t>Vydává obec Zaječice, Zaječice č. 4, 538 35  Zaječice, IČO: 00271233</w:t>
      </w:r>
      <w:r>
        <w:rPr>
          <w:b/>
          <w:bCs/>
        </w:rPr>
        <w:br/>
        <w:t xml:space="preserve">tel./fax  469 665 023, mobil 724 179 928 nebo 602 145 173, </w:t>
      </w:r>
      <w:r>
        <w:rPr>
          <w:b/>
          <w:bCs/>
        </w:rPr>
        <w:br/>
        <w:t xml:space="preserve">E-mail OÚ: </w:t>
      </w:r>
      <w:hyperlink r:id="rId7" w:history="1">
        <w:r>
          <w:rPr>
            <w:rStyle w:val="Hypertextovodkaz"/>
            <w:b/>
            <w:bCs/>
          </w:rPr>
          <w:t>zajecice@tiscali.cz</w:t>
        </w:r>
      </w:hyperlink>
      <w:r>
        <w:rPr>
          <w:b/>
          <w:bCs/>
        </w:rPr>
        <w:br/>
        <w:t xml:space="preserve">Internetová adresa: </w:t>
      </w:r>
      <w:hyperlink r:id="rId8" w:history="1">
        <w:r>
          <w:rPr>
            <w:rStyle w:val="Hypertextovodkaz"/>
            <w:b/>
            <w:bCs/>
          </w:rPr>
          <w:t>www.zajecice.cz</w:t>
        </w:r>
      </w:hyperlink>
      <w:r>
        <w:rPr>
          <w:b/>
          <w:bCs/>
        </w:rPr>
        <w:br/>
        <w:t xml:space="preserve">E-mail redakce: </w:t>
      </w:r>
      <w:hyperlink r:id="rId9" w:history="1">
        <w:r w:rsidRPr="000E1B71">
          <w:rPr>
            <w:rStyle w:val="Hypertextovodkaz"/>
            <w:b/>
            <w:bCs/>
          </w:rPr>
          <w:t>sim.kvasnickova</w:t>
        </w:r>
        <w:r w:rsidRPr="000E1B71">
          <w:rPr>
            <w:rStyle w:val="Hypertextovodkaz"/>
            <w:b/>
            <w:bCs/>
            <w:lang w:val="pt-BR"/>
          </w:rPr>
          <w:t>@seznam.cz</w:t>
        </w:r>
      </w:hyperlink>
      <w:r>
        <w:rPr>
          <w:b/>
          <w:bCs/>
          <w:lang w:val="pt-BR"/>
        </w:rPr>
        <w:br/>
      </w:r>
      <w:r>
        <w:rPr>
          <w:b/>
          <w:bCs/>
        </w:rPr>
        <w:t xml:space="preserve">Redakční  rada: </w:t>
      </w:r>
      <w:proofErr w:type="spellStart"/>
      <w:r>
        <w:rPr>
          <w:b/>
          <w:bCs/>
        </w:rPr>
        <w:t>Ró</w:t>
      </w:r>
      <w:r w:rsidRPr="00196E78">
        <w:rPr>
          <w:b/>
          <w:bCs/>
        </w:rPr>
        <w:t>bert</w:t>
      </w:r>
      <w:proofErr w:type="spellEnd"/>
      <w:r w:rsidRPr="00196E78">
        <w:rPr>
          <w:b/>
          <w:bCs/>
        </w:rPr>
        <w:t xml:space="preserve"> </w:t>
      </w:r>
      <w:proofErr w:type="spellStart"/>
      <w:r w:rsidRPr="00196E78">
        <w:rPr>
          <w:b/>
          <w:bCs/>
        </w:rPr>
        <w:t>Pavlačič</w:t>
      </w:r>
      <w:proofErr w:type="spellEnd"/>
      <w:r w:rsidRPr="00196E78">
        <w:rPr>
          <w:b/>
          <w:bCs/>
        </w:rPr>
        <w:t>,</w:t>
      </w:r>
      <w:r>
        <w:rPr>
          <w:b/>
          <w:bCs/>
        </w:rPr>
        <w:t xml:space="preserve"> Simona Kvasničková, Jarmila Nováková</w:t>
      </w:r>
      <w:r>
        <w:rPr>
          <w:b/>
          <w:bCs/>
        </w:rPr>
        <w:br/>
        <w:t xml:space="preserve">Registrováno u Ministerstva kultury ČR pod </w:t>
      </w:r>
      <w:proofErr w:type="spellStart"/>
      <w:r>
        <w:rPr>
          <w:b/>
          <w:bCs/>
        </w:rPr>
        <w:t>evid</w:t>
      </w:r>
      <w:proofErr w:type="spellEnd"/>
      <w:r>
        <w:rPr>
          <w:b/>
          <w:bCs/>
        </w:rPr>
        <w:t>. č. MK ČR E 14181</w:t>
      </w:r>
      <w:r>
        <w:rPr>
          <w:b/>
          <w:bCs/>
        </w:rPr>
        <w:br/>
        <w:t>Vychází čtvrtletně, eventuelně dle potřeby  OÚ</w:t>
      </w:r>
      <w:r>
        <w:rPr>
          <w:b/>
          <w:bCs/>
        </w:rPr>
        <w:br/>
        <w:t xml:space="preserve">Náklad 400 ks. Distribuce zdarma do všech domácností.  </w:t>
      </w:r>
    </w:p>
    <w:p w:rsidR="00EB2814" w:rsidRDefault="008537B4" w:rsidP="00EB2814">
      <w:r>
        <w:lastRenderedPageBreak/>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i1025" type="#_x0000_t174" style="width:303.75pt;height:41.25pt" adj=",5400" fillcolor="#063" strokecolor="green">
            <v:fill r:id="rId10" o:title="Papírový pytlík" type="tile"/>
            <v:shadow on="t" type="perspective" color="#c7dfd3" opacity="52429f" origin="-.5,-.5" offset="-26pt,-36pt" matrix="1.25,,,1.25"/>
            <v:textpath style="font-family:&quot;Times New Roman&quot;;v-text-kern:t" trim="t" fitpath="t" string="Zaječický zpravodaj"/>
          </v:shape>
        </w:pict>
      </w:r>
    </w:p>
    <w:p w:rsidR="00EB2814" w:rsidRDefault="00EB2814" w:rsidP="00EB2814">
      <w:r>
        <w:rPr>
          <w:noProof/>
          <w:lang w:eastAsia="cs-CZ"/>
        </w:rPr>
        <w:drawing>
          <wp:anchor distT="0" distB="0" distL="114300" distR="114300" simplePos="0" relativeHeight="251653120" behindDoc="1" locked="0" layoutInCell="1" allowOverlap="1">
            <wp:simplePos x="0" y="0"/>
            <wp:positionH relativeFrom="column">
              <wp:posOffset>209931</wp:posOffset>
            </wp:positionH>
            <wp:positionV relativeFrom="paragraph">
              <wp:posOffset>95504</wp:posOffset>
            </wp:positionV>
            <wp:extent cx="4519310" cy="3690635"/>
            <wp:effectExtent l="152400" t="114300" r="109840" b="81265"/>
            <wp:wrapNone/>
            <wp:docPr id="2" name="Obrázek 0" descr="rybní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ybník.JPG"/>
                    <pic:cNvPicPr/>
                  </pic:nvPicPr>
                  <pic:blipFill>
                    <a:blip r:embed="rId11"/>
                    <a:stretch>
                      <a:fillRect/>
                    </a:stretch>
                  </pic:blipFill>
                  <pic:spPr>
                    <a:xfrm>
                      <a:off x="0" y="0"/>
                      <a:ext cx="4519310" cy="369063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B2814" w:rsidRDefault="00EB2814" w:rsidP="00EB2814"/>
    <w:p w:rsidR="00EB2814" w:rsidRDefault="00EB2814" w:rsidP="00EB2814"/>
    <w:p w:rsidR="00EB2814" w:rsidRDefault="00EB2814" w:rsidP="00EB2814"/>
    <w:p w:rsidR="00EB2814" w:rsidRDefault="00EB2814" w:rsidP="00EB2814"/>
    <w:p w:rsidR="00EB2814" w:rsidRDefault="00EB2814" w:rsidP="00EB2814"/>
    <w:p w:rsidR="00EB2814" w:rsidRDefault="00EF2F7B" w:rsidP="00EB2814">
      <w:r>
        <w:rPr>
          <w:noProof/>
          <w:lang w:eastAsia="cs-CZ"/>
        </w:rPr>
        <w:drawing>
          <wp:anchor distT="0" distB="0" distL="114300" distR="114300" simplePos="0" relativeHeight="251652096" behindDoc="1" locked="0" layoutInCell="1" allowOverlap="1">
            <wp:simplePos x="0" y="0"/>
            <wp:positionH relativeFrom="margin">
              <wp:posOffset>1647825</wp:posOffset>
            </wp:positionH>
            <wp:positionV relativeFrom="paragraph">
              <wp:posOffset>271145</wp:posOffset>
            </wp:positionV>
            <wp:extent cx="1387475" cy="2076450"/>
            <wp:effectExtent l="361950" t="0" r="346075" b="0"/>
            <wp:wrapNone/>
            <wp:docPr id="11" name="obrázek 11" descr="https://www.colourbox.com/preview/2282956-spring-branch-isolated-on-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colourbox.com/preview/2282956-spring-branch-isolated-on-white.jpg"/>
                    <pic:cNvPicPr>
                      <a:picLocks noChangeAspect="1" noChangeArrowheads="1"/>
                    </pic:cNvPicPr>
                  </pic:nvPicPr>
                  <pic:blipFill>
                    <a:blip r:embed="rId12" cstate="print">
                      <a:grayscl/>
                    </a:blip>
                    <a:srcRect/>
                    <a:stretch>
                      <a:fillRect/>
                    </a:stretch>
                  </pic:blipFill>
                  <pic:spPr bwMode="auto">
                    <a:xfrm rot="5400000">
                      <a:off x="0" y="0"/>
                      <a:ext cx="1387475" cy="2076450"/>
                    </a:xfrm>
                    <a:prstGeom prst="rect">
                      <a:avLst/>
                    </a:prstGeom>
                    <a:noFill/>
                    <a:ln w="9525">
                      <a:noFill/>
                      <a:miter lim="800000"/>
                      <a:headEnd/>
                      <a:tailEnd/>
                    </a:ln>
                  </pic:spPr>
                </pic:pic>
              </a:graphicData>
            </a:graphic>
          </wp:anchor>
        </w:drawing>
      </w:r>
    </w:p>
    <w:p w:rsidR="00EB2814" w:rsidRDefault="00EB2814" w:rsidP="00EB2814"/>
    <w:p w:rsidR="00EB2814" w:rsidRDefault="00EB2814" w:rsidP="00EB2814"/>
    <w:p w:rsidR="00EB2814" w:rsidRDefault="00EB2814" w:rsidP="00EB2814"/>
    <w:p w:rsidR="00EB2814" w:rsidRDefault="00EB2814" w:rsidP="00EB2814"/>
    <w:p w:rsidR="00EB2814" w:rsidRDefault="00EB2814" w:rsidP="00EB2814"/>
    <w:p w:rsidR="00EB2814" w:rsidRDefault="00EB2814" w:rsidP="00EB2814"/>
    <w:p w:rsidR="00EB2814" w:rsidRDefault="00EB2814" w:rsidP="00EB2814">
      <w:pPr>
        <w:jc w:val="center"/>
      </w:pPr>
      <w:r>
        <w:rPr>
          <w:b/>
          <w:sz w:val="56"/>
          <w:szCs w:val="56"/>
        </w:rPr>
        <w:t xml:space="preserve">Číslo </w:t>
      </w:r>
      <w:r w:rsidR="00FD4847">
        <w:rPr>
          <w:b/>
          <w:sz w:val="56"/>
          <w:szCs w:val="56"/>
        </w:rPr>
        <w:t>1</w:t>
      </w:r>
      <w:r w:rsidRPr="00372DB9">
        <w:rPr>
          <w:b/>
          <w:sz w:val="56"/>
          <w:szCs w:val="56"/>
        </w:rPr>
        <w:t xml:space="preserve"> / 201</w:t>
      </w:r>
      <w:r w:rsidR="00FD4847">
        <w:rPr>
          <w:b/>
          <w:sz w:val="56"/>
          <w:szCs w:val="56"/>
        </w:rPr>
        <w:t>6</w:t>
      </w:r>
      <w:r>
        <w:rPr>
          <w:sz w:val="32"/>
          <w:szCs w:val="32"/>
        </w:rPr>
        <w:br/>
      </w:r>
      <w:r w:rsidR="00FD4847">
        <w:rPr>
          <w:sz w:val="32"/>
          <w:szCs w:val="32"/>
        </w:rPr>
        <w:t>Leden, Únor, Březen</w:t>
      </w:r>
      <w:r>
        <w:rPr>
          <w:sz w:val="32"/>
          <w:szCs w:val="32"/>
        </w:rPr>
        <w:br/>
      </w:r>
    </w:p>
    <w:p w:rsidR="00EB2814" w:rsidRDefault="00EB2814" w:rsidP="00EB2814"/>
    <w:p w:rsidR="00FE4243" w:rsidRPr="006001DC" w:rsidRDefault="00FE4243" w:rsidP="00FE4243">
      <w:pPr>
        <w:rPr>
          <w:sz w:val="28"/>
          <w:szCs w:val="28"/>
        </w:rPr>
      </w:pPr>
      <w:r w:rsidRPr="006001DC">
        <w:rPr>
          <w:sz w:val="28"/>
          <w:szCs w:val="28"/>
        </w:rPr>
        <w:lastRenderedPageBreak/>
        <w:t>Vážení spoluobčané,</w:t>
      </w:r>
    </w:p>
    <w:p w:rsidR="00FE4243" w:rsidRPr="00FE4243" w:rsidRDefault="00FE4243" w:rsidP="007F3CFB">
      <w:pPr>
        <w:jc w:val="both"/>
        <w:rPr>
          <w:sz w:val="24"/>
          <w:szCs w:val="24"/>
        </w:rPr>
      </w:pPr>
      <w:r w:rsidRPr="00FE4243">
        <w:rPr>
          <w:sz w:val="24"/>
          <w:szCs w:val="24"/>
        </w:rPr>
        <w:t>první čtvrť roku odezněla v duchu Velikonoc a odstartování slunečného počasí, které nám, doufejme, vlije do žil opět potřebnou energii. S příchodem jara mívá člověk občas tendence pro</w:t>
      </w:r>
      <w:r>
        <w:rPr>
          <w:sz w:val="24"/>
          <w:szCs w:val="24"/>
        </w:rPr>
        <w:t>hrabat se starými věcmi a </w:t>
      </w:r>
      <w:r w:rsidRPr="00FE4243">
        <w:rPr>
          <w:sz w:val="24"/>
          <w:szCs w:val="24"/>
        </w:rPr>
        <w:t xml:space="preserve">zahájit pořádný úklid. Především po tom, kdy na to v zimním počasí není ta správná nálada a je lepší si sednout se šálkem čaje. </w:t>
      </w:r>
    </w:p>
    <w:p w:rsidR="00FE4243" w:rsidRPr="00FE4243" w:rsidRDefault="006001DC" w:rsidP="007F3CFB">
      <w:pPr>
        <w:jc w:val="both"/>
        <w:rPr>
          <w:sz w:val="24"/>
          <w:szCs w:val="24"/>
        </w:rPr>
      </w:pPr>
      <w:r>
        <w:rPr>
          <w:noProof/>
          <w:sz w:val="24"/>
          <w:szCs w:val="24"/>
          <w:lang w:eastAsia="cs-CZ"/>
        </w:rPr>
        <w:drawing>
          <wp:anchor distT="0" distB="0" distL="114300" distR="114300" simplePos="0" relativeHeight="251662336" behindDoc="1" locked="0" layoutInCell="1" allowOverlap="1">
            <wp:simplePos x="0" y="0"/>
            <wp:positionH relativeFrom="column">
              <wp:posOffset>2171700</wp:posOffset>
            </wp:positionH>
            <wp:positionV relativeFrom="paragraph">
              <wp:posOffset>74295</wp:posOffset>
            </wp:positionV>
            <wp:extent cx="2373630" cy="1809750"/>
            <wp:effectExtent l="19050" t="0" r="7620" b="0"/>
            <wp:wrapTight wrapText="bothSides">
              <wp:wrapPolygon edited="0">
                <wp:start x="-173" y="0"/>
                <wp:lineTo x="-173" y="21373"/>
                <wp:lineTo x="21669" y="21373"/>
                <wp:lineTo x="21669" y="0"/>
                <wp:lineTo x="-173" y="0"/>
              </wp:wrapPolygon>
            </wp:wrapTight>
            <wp:docPr id="7" name="obrázek 3" descr="http://us.123rf.com/450wm/joerivera/joerivera1206/joerivera120600016/14128386-an-antique-engraved-illustration-of-a-camera-with-bellows-isolated-on-white-created-in-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s.123rf.com/450wm/joerivera/joerivera1206/joerivera120600016/14128386-an-antique-engraved-illustration-of-a-camera-with-bellows-isolated-on-white-created-in-1909.jpg"/>
                    <pic:cNvPicPr>
                      <a:picLocks noChangeAspect="1" noChangeArrowheads="1"/>
                    </pic:cNvPicPr>
                  </pic:nvPicPr>
                  <pic:blipFill>
                    <a:blip r:embed="rId13"/>
                    <a:srcRect/>
                    <a:stretch>
                      <a:fillRect/>
                    </a:stretch>
                  </pic:blipFill>
                  <pic:spPr bwMode="auto">
                    <a:xfrm>
                      <a:off x="0" y="0"/>
                      <a:ext cx="2373630" cy="1809750"/>
                    </a:xfrm>
                    <a:prstGeom prst="rect">
                      <a:avLst/>
                    </a:prstGeom>
                    <a:noFill/>
                    <a:ln w="9525">
                      <a:noFill/>
                      <a:miter lim="800000"/>
                      <a:headEnd/>
                      <a:tailEnd/>
                    </a:ln>
                  </pic:spPr>
                </pic:pic>
              </a:graphicData>
            </a:graphic>
          </wp:anchor>
        </w:drawing>
      </w:r>
      <w:r w:rsidR="00FE4243" w:rsidRPr="00FE4243">
        <w:rPr>
          <w:sz w:val="24"/>
          <w:szCs w:val="24"/>
        </w:rPr>
        <w:t>Jedním z takových pokladů, které se dají při úklidu najít, jsou staré fotografie. Ty považuji za obzvlášť kouzelné. V dnešní technologické době je podstata fotografií založená na tom, že je utvořeno několik snímků stejného záběru a ten nejlepší se vybere a uchová. Staré fotografie vznikaly náhodou – s kupovaným filmem, který se později musel teprve vyvolat, tak občas vznikaly unikátní záběry. Nemluvě o tom, že ve starší době pak musely být takové fotky pro lidi úplně něčím jiným.</w:t>
      </w:r>
      <w:r w:rsidR="00FE4243">
        <w:rPr>
          <w:sz w:val="24"/>
          <w:szCs w:val="24"/>
        </w:rPr>
        <w:t xml:space="preserve"> </w:t>
      </w:r>
      <w:r w:rsidR="00FE4243" w:rsidRPr="00FE4243">
        <w:rPr>
          <w:sz w:val="24"/>
          <w:szCs w:val="24"/>
        </w:rPr>
        <w:t xml:space="preserve"> To</w:t>
      </w:r>
      <w:r w:rsidR="00FE4243">
        <w:rPr>
          <w:sz w:val="24"/>
          <w:szCs w:val="24"/>
        </w:rPr>
        <w:t>to</w:t>
      </w:r>
      <w:r w:rsidR="00FE4243" w:rsidRPr="00FE4243">
        <w:rPr>
          <w:sz w:val="24"/>
          <w:szCs w:val="24"/>
        </w:rPr>
        <w:t xml:space="preserve"> si my z dnešních </w:t>
      </w:r>
      <w:r w:rsidR="00FE4243">
        <w:rPr>
          <w:sz w:val="24"/>
          <w:szCs w:val="24"/>
        </w:rPr>
        <w:t xml:space="preserve">mladších </w:t>
      </w:r>
      <w:r w:rsidR="00FE4243" w:rsidRPr="00FE4243">
        <w:rPr>
          <w:sz w:val="24"/>
          <w:szCs w:val="24"/>
        </w:rPr>
        <w:t xml:space="preserve">generací neumíme ani představit. </w:t>
      </w:r>
      <w:r w:rsidR="00FE4243">
        <w:rPr>
          <w:sz w:val="24"/>
          <w:szCs w:val="24"/>
        </w:rPr>
        <w:t xml:space="preserve">Fotky pořizujeme denně, aniž bychom se nad nimi hlouběji zamýšleli. </w:t>
      </w:r>
    </w:p>
    <w:p w:rsidR="00FE4243" w:rsidRPr="00FE4243" w:rsidRDefault="00FE4243" w:rsidP="007F3CFB">
      <w:pPr>
        <w:jc w:val="both"/>
        <w:rPr>
          <w:sz w:val="24"/>
          <w:szCs w:val="24"/>
        </w:rPr>
      </w:pPr>
      <w:r w:rsidRPr="00FE4243">
        <w:rPr>
          <w:sz w:val="24"/>
          <w:szCs w:val="24"/>
        </w:rPr>
        <w:t xml:space="preserve">Uchovávejte své krásné fotografické vzpomínky a nevzdávejte se jich. Až na ně při úklidu narazíte, vžijte se zase do chvil, kdy se vám dostaly do rukou poprvé. Třeba jste v té době byli ještě malými dětmi. </w:t>
      </w:r>
    </w:p>
    <w:p w:rsidR="00EB2814" w:rsidRPr="006001DC" w:rsidRDefault="00FE4243" w:rsidP="006001DC">
      <w:pPr>
        <w:jc w:val="center"/>
        <w:rPr>
          <w:sz w:val="28"/>
          <w:szCs w:val="28"/>
        </w:rPr>
      </w:pPr>
      <w:r w:rsidRPr="00FE4243">
        <w:rPr>
          <w:sz w:val="28"/>
          <w:szCs w:val="28"/>
        </w:rPr>
        <w:t>Přeji Vám krásné chvíle při blížících se slunečných dnech.</w:t>
      </w:r>
    </w:p>
    <w:p w:rsidR="00EB2814" w:rsidRDefault="006001DC">
      <w:r>
        <w:rPr>
          <w:noProof/>
          <w:lang w:eastAsia="cs-CZ"/>
        </w:rPr>
        <w:drawing>
          <wp:anchor distT="0" distB="0" distL="114300" distR="114300" simplePos="0" relativeHeight="251661312" behindDoc="1" locked="0" layoutInCell="1" allowOverlap="1">
            <wp:simplePos x="0" y="0"/>
            <wp:positionH relativeFrom="column">
              <wp:posOffset>3152775</wp:posOffset>
            </wp:positionH>
            <wp:positionV relativeFrom="paragraph">
              <wp:posOffset>214630</wp:posOffset>
            </wp:positionV>
            <wp:extent cx="1295400" cy="352425"/>
            <wp:effectExtent l="19050" t="0" r="0" b="0"/>
            <wp:wrapTight wrapText="bothSides">
              <wp:wrapPolygon edited="0">
                <wp:start x="-318" y="0"/>
                <wp:lineTo x="-318" y="21016"/>
                <wp:lineTo x="21600" y="21016"/>
                <wp:lineTo x="21600" y="0"/>
                <wp:lineTo x="-318" y="0"/>
              </wp:wrapPolygon>
            </wp:wrapTight>
            <wp:docPr id="6" name="Obrázek 3" descr="podpis 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pis sim.JPG"/>
                    <pic:cNvPicPr/>
                  </pic:nvPicPr>
                  <pic:blipFill>
                    <a:blip r:embed="rId14"/>
                    <a:stretch>
                      <a:fillRect/>
                    </a:stretch>
                  </pic:blipFill>
                  <pic:spPr>
                    <a:xfrm>
                      <a:off x="0" y="0"/>
                      <a:ext cx="1295400" cy="352425"/>
                    </a:xfrm>
                    <a:prstGeom prst="rect">
                      <a:avLst/>
                    </a:prstGeom>
                  </pic:spPr>
                </pic:pic>
              </a:graphicData>
            </a:graphic>
          </wp:anchor>
        </w:drawing>
      </w:r>
    </w:p>
    <w:p w:rsidR="00EB2814" w:rsidRDefault="00EB2814"/>
    <w:p w:rsidR="00FD4847" w:rsidRDefault="00FD4847"/>
    <w:p w:rsidR="00EB2814" w:rsidRPr="0025712E" w:rsidRDefault="009901E8" w:rsidP="009901E8">
      <w:pPr>
        <w:shd w:val="clear" w:color="auto" w:fill="D9D9D9" w:themeFill="background1" w:themeFillShade="D9"/>
        <w:jc w:val="center"/>
        <w:rPr>
          <w:rFonts w:ascii="Tw Cen MT Condensed Extra Bold" w:hAnsi="Tw Cen MT Condensed Extra Bold" w:cs="Courier New"/>
          <w:sz w:val="48"/>
          <w:szCs w:val="48"/>
          <w:u w:val="single"/>
        </w:rPr>
      </w:pPr>
      <w:r>
        <w:rPr>
          <w:rFonts w:ascii="Tw Cen MT Condensed Extra Bold" w:hAnsi="Tw Cen MT Condensed Extra Bold" w:cs="Courier New"/>
          <w:sz w:val="48"/>
          <w:szCs w:val="48"/>
          <w:u w:val="single"/>
        </w:rPr>
        <w:t>Stanovisko,</w:t>
      </w:r>
    </w:p>
    <w:p w:rsidR="009901E8" w:rsidRPr="00A7769E" w:rsidRDefault="009901E8" w:rsidP="009901E8">
      <w:pPr>
        <w:shd w:val="clear" w:color="auto" w:fill="D9D9D9" w:themeFill="background1" w:themeFillShade="D9"/>
        <w:jc w:val="both"/>
        <w:rPr>
          <w:sz w:val="24"/>
          <w:szCs w:val="24"/>
        </w:rPr>
      </w:pPr>
      <w:r>
        <w:rPr>
          <w:sz w:val="24"/>
          <w:szCs w:val="24"/>
        </w:rPr>
        <w:t>z</w:t>
      </w:r>
      <w:r w:rsidRPr="00A7769E">
        <w:rPr>
          <w:sz w:val="24"/>
          <w:szCs w:val="24"/>
        </w:rPr>
        <w:t>volených zastupitelů Obce Zaječice k situaci, vztahující se k pozemkům, na kterých se předpokládá výstavba rodinných domů (při výjezdu z obce směrem na Orel vlevo před autobazarem).</w:t>
      </w:r>
    </w:p>
    <w:p w:rsidR="009901E8" w:rsidRPr="00A7769E" w:rsidRDefault="009901E8" w:rsidP="009901E8">
      <w:pPr>
        <w:shd w:val="clear" w:color="auto" w:fill="D9D9D9" w:themeFill="background1" w:themeFillShade="D9"/>
        <w:jc w:val="both"/>
        <w:rPr>
          <w:sz w:val="24"/>
          <w:szCs w:val="24"/>
        </w:rPr>
      </w:pPr>
      <w:r w:rsidRPr="00A7769E">
        <w:rPr>
          <w:sz w:val="24"/>
          <w:szCs w:val="24"/>
        </w:rPr>
        <w:t>Tato lokalita je ve schváleném územním plánu obce určena pro výstavbu rodinných domů. Má</w:t>
      </w:r>
      <w:r w:rsidR="002F650C">
        <w:rPr>
          <w:sz w:val="24"/>
          <w:szCs w:val="24"/>
        </w:rPr>
        <w:t xml:space="preserve"> plochu cca 36 000 m2, z čehož </w:t>
      </w:r>
      <w:r w:rsidRPr="00A7769E">
        <w:rPr>
          <w:sz w:val="24"/>
          <w:szCs w:val="24"/>
        </w:rPr>
        <w:t>7 700 m2 patří obci, ostatní pozemky jsou soukromých vlastníků. Zastupitelstvo obce rozhodlo, že se obec bude snažit směnit část svého pozemku za pozemky soukromých vlastníků tak, aby veškeré sítě (rozvod elektrické energie, vodovod, plynovod, kanalizace, případně další sítě) byly umístěny na pozemcích obce, stejně jako další občanská vybavenost (komunikace, chodníky, veřejné osvětlení, plocha pro kontejnery na odpad, plocha povinné zeleně atd.). Prodej samotných stavebních parcel pak bude realizován smluvními vztahy mezi soukromými vlastníky pozemků a zájemci o výstavbu.</w:t>
      </w:r>
    </w:p>
    <w:p w:rsidR="009901E8" w:rsidRPr="00A7769E" w:rsidRDefault="009901E8" w:rsidP="009901E8">
      <w:pPr>
        <w:shd w:val="clear" w:color="auto" w:fill="D9D9D9" w:themeFill="background1" w:themeFillShade="D9"/>
        <w:jc w:val="both"/>
        <w:rPr>
          <w:sz w:val="24"/>
          <w:szCs w:val="24"/>
        </w:rPr>
      </w:pPr>
      <w:r w:rsidRPr="00A7769E">
        <w:rPr>
          <w:sz w:val="24"/>
          <w:szCs w:val="24"/>
        </w:rPr>
        <w:t>Na základě tohoto rozhodnutí Zastupitelstva uzavřela Obec Zaječice smlouvu se sdružením firem - Sdružením a</w:t>
      </w:r>
      <w:r w:rsidR="00FE4243">
        <w:rPr>
          <w:sz w:val="24"/>
          <w:szCs w:val="24"/>
        </w:rPr>
        <w:t>utorizovaných inženýrů, Chrudim</w:t>
      </w:r>
      <w:r w:rsidRPr="00A7769E">
        <w:rPr>
          <w:sz w:val="24"/>
          <w:szCs w:val="24"/>
        </w:rPr>
        <w:t xml:space="preserve"> a f</w:t>
      </w:r>
      <w:r w:rsidR="00FE4243">
        <w:rPr>
          <w:sz w:val="24"/>
          <w:szCs w:val="24"/>
        </w:rPr>
        <w:t xml:space="preserve">irmou </w:t>
      </w:r>
      <w:proofErr w:type="spellStart"/>
      <w:r w:rsidR="00FE4243">
        <w:rPr>
          <w:sz w:val="24"/>
          <w:szCs w:val="24"/>
        </w:rPr>
        <w:t>Geodetales</w:t>
      </w:r>
      <w:proofErr w:type="spellEnd"/>
      <w:r w:rsidR="00FE4243">
        <w:rPr>
          <w:sz w:val="24"/>
          <w:szCs w:val="24"/>
        </w:rPr>
        <w:t>,</w:t>
      </w:r>
      <w:r w:rsidRPr="00A7769E">
        <w:rPr>
          <w:sz w:val="24"/>
          <w:szCs w:val="24"/>
        </w:rPr>
        <w:t xml:space="preserve"> Chrudim, na akci „Základní technická vybavenost pro výstavbu 27 RD v lokalitě Z3 v Zaječicích“. Podle této smlouvy má uvedené sdružení firem za úkol dojednat výše zmiňované směny pozemků obce a soukromých vlastníků, podmínky pro zasíťová</w:t>
      </w:r>
      <w:r w:rsidR="002F650C">
        <w:rPr>
          <w:sz w:val="24"/>
          <w:szCs w:val="24"/>
        </w:rPr>
        <w:t>ní a </w:t>
      </w:r>
      <w:r w:rsidRPr="00A7769E">
        <w:rPr>
          <w:sz w:val="24"/>
          <w:szCs w:val="24"/>
        </w:rPr>
        <w:t xml:space="preserve">všechny další náležitosti až </w:t>
      </w:r>
      <w:r w:rsidR="002F650C">
        <w:rPr>
          <w:sz w:val="24"/>
          <w:szCs w:val="24"/>
        </w:rPr>
        <w:t>do fáze zpracování projektu pro územní i </w:t>
      </w:r>
      <w:r w:rsidRPr="00A7769E">
        <w:rPr>
          <w:sz w:val="24"/>
          <w:szCs w:val="24"/>
        </w:rPr>
        <w:t>stavební řízení.</w:t>
      </w:r>
    </w:p>
    <w:p w:rsidR="009901E8" w:rsidRDefault="009901E8" w:rsidP="009901E8">
      <w:pPr>
        <w:shd w:val="clear" w:color="auto" w:fill="D9D9D9" w:themeFill="background1" w:themeFillShade="D9"/>
        <w:jc w:val="both"/>
        <w:rPr>
          <w:sz w:val="24"/>
          <w:szCs w:val="24"/>
        </w:rPr>
      </w:pPr>
      <w:r w:rsidRPr="00A7769E">
        <w:rPr>
          <w:sz w:val="24"/>
          <w:szCs w:val="24"/>
        </w:rPr>
        <w:t>Vlastnické vztahy k jednotlivým pozemkům dané lokality byly dlouhodo</w:t>
      </w:r>
      <w:r w:rsidR="002F650C">
        <w:rPr>
          <w:sz w:val="24"/>
          <w:szCs w:val="24"/>
        </w:rPr>
        <w:t>bě neměnné. V měsíci lednu 2016</w:t>
      </w:r>
      <w:r w:rsidRPr="00A7769E">
        <w:rPr>
          <w:sz w:val="24"/>
          <w:szCs w:val="24"/>
        </w:rPr>
        <w:t xml:space="preserve"> jeden z pozemků změnil majitele. </w:t>
      </w:r>
    </w:p>
    <w:p w:rsidR="009901E8" w:rsidRDefault="009901E8" w:rsidP="009901E8">
      <w:pPr>
        <w:shd w:val="clear" w:color="auto" w:fill="D9D9D9" w:themeFill="background1" w:themeFillShade="D9"/>
        <w:jc w:val="both"/>
        <w:rPr>
          <w:sz w:val="24"/>
          <w:szCs w:val="24"/>
        </w:rPr>
      </w:pPr>
    </w:p>
    <w:p w:rsidR="009901E8" w:rsidRPr="000D77D6" w:rsidRDefault="009901E8" w:rsidP="009901E8">
      <w:pPr>
        <w:shd w:val="clear" w:color="auto" w:fill="D9D9D9" w:themeFill="background1" w:themeFillShade="D9"/>
        <w:jc w:val="both"/>
        <w:rPr>
          <w:b/>
          <w:i/>
          <w:sz w:val="24"/>
          <w:szCs w:val="24"/>
        </w:rPr>
      </w:pPr>
      <w:r w:rsidRPr="000D77D6">
        <w:rPr>
          <w:b/>
          <w:i/>
          <w:sz w:val="24"/>
          <w:szCs w:val="24"/>
        </w:rPr>
        <w:t xml:space="preserve">K celé situaci sděluji zvolené strany následující : </w:t>
      </w:r>
    </w:p>
    <w:p w:rsidR="009901E8" w:rsidRPr="00A7769E" w:rsidRDefault="009901E8" w:rsidP="009901E8">
      <w:pPr>
        <w:shd w:val="clear" w:color="auto" w:fill="D9D9D9" w:themeFill="background1" w:themeFillShade="D9"/>
        <w:jc w:val="both"/>
        <w:rPr>
          <w:sz w:val="24"/>
          <w:szCs w:val="24"/>
        </w:rPr>
      </w:pPr>
      <w:r>
        <w:rPr>
          <w:sz w:val="24"/>
          <w:szCs w:val="24"/>
        </w:rPr>
        <w:t xml:space="preserve">S </w:t>
      </w:r>
      <w:r w:rsidRPr="00A7769E">
        <w:rPr>
          <w:sz w:val="24"/>
          <w:szCs w:val="24"/>
        </w:rPr>
        <w:t> ohledem na výše uvedené skutečnosti nepokládají kandidáti do Zastupitelstva za SNK-ED a z jejich řad zvolení zastupitelé za správné, aby se nabyvateli těchto pozemků stávali zastupitelé obce nebo jejich rodinní příslušníci.</w:t>
      </w:r>
    </w:p>
    <w:p w:rsidR="009901E8" w:rsidRPr="00A7769E" w:rsidRDefault="009901E8" w:rsidP="009901E8">
      <w:pPr>
        <w:shd w:val="clear" w:color="auto" w:fill="D9D9D9" w:themeFill="background1" w:themeFillShade="D9"/>
        <w:jc w:val="both"/>
        <w:rPr>
          <w:sz w:val="24"/>
          <w:szCs w:val="24"/>
        </w:rPr>
      </w:pPr>
      <w:r>
        <w:rPr>
          <w:sz w:val="24"/>
          <w:szCs w:val="24"/>
        </w:rPr>
        <w:t xml:space="preserve">Pokud jde o kandidáty zvolené za hnutí ANO, tito </w:t>
      </w:r>
      <w:r w:rsidRPr="00A7769E">
        <w:rPr>
          <w:sz w:val="24"/>
          <w:szCs w:val="24"/>
        </w:rPr>
        <w:t xml:space="preserve">nechávají na úvaze každého občana Zaječic vyhodnocení výše </w:t>
      </w:r>
      <w:bookmarkStart w:id="0" w:name="_GoBack"/>
      <w:bookmarkEnd w:id="0"/>
      <w:r w:rsidRPr="00A7769E">
        <w:rPr>
          <w:sz w:val="24"/>
          <w:szCs w:val="24"/>
        </w:rPr>
        <w:t xml:space="preserve">popsané situace. </w:t>
      </w:r>
    </w:p>
    <w:p w:rsidR="009901E8" w:rsidRDefault="009901E8" w:rsidP="009901E8">
      <w:pPr>
        <w:shd w:val="clear" w:color="auto" w:fill="D9D9D9" w:themeFill="background1" w:themeFillShade="D9"/>
        <w:jc w:val="both"/>
        <w:rPr>
          <w:sz w:val="24"/>
          <w:szCs w:val="24"/>
        </w:rPr>
      </w:pPr>
      <w:r w:rsidRPr="00A7769E">
        <w:rPr>
          <w:sz w:val="24"/>
          <w:szCs w:val="24"/>
        </w:rPr>
        <w:t xml:space="preserve">V případě, že mají občané Zaječic zájem o podrobnější informace k celé situaci, mohou tento zájem prezentovat na dalším veřejném zasedání Zastupitelstva obce, které se </w:t>
      </w:r>
      <w:r>
        <w:rPr>
          <w:sz w:val="24"/>
          <w:szCs w:val="24"/>
        </w:rPr>
        <w:t xml:space="preserve">bude konat v měsíci červnu 2016, </w:t>
      </w:r>
      <w:r w:rsidRPr="000D77D6">
        <w:rPr>
          <w:sz w:val="24"/>
          <w:szCs w:val="24"/>
        </w:rPr>
        <w:t>kde jim bude odpovězeno na jejich případné dotazy k výše uvedené problematice.</w:t>
      </w:r>
      <w:r>
        <w:rPr>
          <w:sz w:val="24"/>
          <w:szCs w:val="24"/>
        </w:rPr>
        <w:t xml:space="preserve">                                                </w:t>
      </w:r>
    </w:p>
    <w:p w:rsidR="00EB2814" w:rsidRPr="00FD4847" w:rsidRDefault="009901E8" w:rsidP="00FD4847">
      <w:pPr>
        <w:shd w:val="clear" w:color="auto" w:fill="D9D9D9" w:themeFill="background1" w:themeFillShade="D9"/>
        <w:jc w:val="both"/>
        <w:rPr>
          <w:i/>
          <w:sz w:val="28"/>
          <w:szCs w:val="28"/>
        </w:rPr>
      </w:pPr>
      <w:r>
        <w:rPr>
          <w:sz w:val="24"/>
          <w:szCs w:val="24"/>
        </w:rPr>
        <w:t xml:space="preserve">                                                      </w:t>
      </w:r>
      <w:r w:rsidRPr="009901E8">
        <w:rPr>
          <w:i/>
          <w:sz w:val="28"/>
          <w:szCs w:val="28"/>
        </w:rPr>
        <w:t>Členové Zastupitelstva Obce Zaječice</w:t>
      </w:r>
    </w:p>
    <w:p w:rsidR="00EB2814" w:rsidRDefault="008537B4" w:rsidP="00EB2814">
      <w:r w:rsidRPr="008537B4">
        <w:rPr>
          <w:rFonts w:ascii="Century" w:hAnsi="Century" w:cs="Arial"/>
          <w:b/>
          <w:sz w:val="40"/>
          <w:szCs w:val="40"/>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6" type="#_x0000_t144" style="width:366.75pt;height:23.25pt" fillcolor="black">
            <v:shadow on="t" color="#868686" opacity=".5" offset="6pt,-6pt"/>
            <v:textpath style="font-family:&quot;Century Gothic&quot;;font-size:32pt" fitshape="t" trim="t" string="Z činnosti Osvětové besedy Zaječice"/>
          </v:shape>
        </w:pict>
      </w:r>
    </w:p>
    <w:p w:rsidR="00EB2814" w:rsidRPr="003C3C50" w:rsidRDefault="00EB2814" w:rsidP="00EB2814">
      <w:pPr>
        <w:rPr>
          <w:sz w:val="26"/>
          <w:szCs w:val="26"/>
        </w:rPr>
      </w:pPr>
      <w:r w:rsidRPr="000952E7">
        <w:rPr>
          <w:rFonts w:asciiTheme="minorHAnsi" w:hAnsiTheme="minorHAnsi"/>
          <w:sz w:val="26"/>
          <w:szCs w:val="26"/>
        </w:rPr>
        <w:t xml:space="preserve">Vážení spoluobčané, </w:t>
      </w:r>
    </w:p>
    <w:p w:rsidR="002A7435" w:rsidRPr="00FD73A5" w:rsidRDefault="008925C9" w:rsidP="002F650C">
      <w:pPr>
        <w:jc w:val="both"/>
        <w:rPr>
          <w:sz w:val="24"/>
          <w:szCs w:val="24"/>
        </w:rPr>
      </w:pPr>
      <w:r>
        <w:rPr>
          <w:sz w:val="24"/>
          <w:szCs w:val="24"/>
        </w:rPr>
        <w:t xml:space="preserve">první </w:t>
      </w:r>
      <w:r w:rsidR="002A7435" w:rsidRPr="00FD73A5">
        <w:rPr>
          <w:sz w:val="24"/>
          <w:szCs w:val="24"/>
        </w:rPr>
        <w:t xml:space="preserve">tři měsíce </w:t>
      </w:r>
      <w:r w:rsidR="00FD4847">
        <w:rPr>
          <w:sz w:val="24"/>
          <w:szCs w:val="24"/>
        </w:rPr>
        <w:t xml:space="preserve">letošního roku uběhly rychleji </w:t>
      </w:r>
      <w:r w:rsidR="002A7435" w:rsidRPr="00FD73A5">
        <w:rPr>
          <w:sz w:val="24"/>
          <w:szCs w:val="24"/>
        </w:rPr>
        <w:t>než zima, které se odejít nechce.</w:t>
      </w:r>
    </w:p>
    <w:p w:rsidR="002A7435" w:rsidRPr="00FD73A5" w:rsidRDefault="002A7435" w:rsidP="002F650C">
      <w:pPr>
        <w:jc w:val="both"/>
        <w:rPr>
          <w:sz w:val="24"/>
          <w:szCs w:val="24"/>
        </w:rPr>
      </w:pPr>
      <w:r w:rsidRPr="00FD73A5">
        <w:rPr>
          <w:sz w:val="24"/>
          <w:szCs w:val="24"/>
        </w:rPr>
        <w:t>Dovolte mi proto, abych Vás krátce informova</w:t>
      </w:r>
      <w:r w:rsidR="00AD66CB">
        <w:rPr>
          <w:sz w:val="24"/>
          <w:szCs w:val="24"/>
        </w:rPr>
        <w:t>la, které akce v tomto období</w:t>
      </w:r>
      <w:r w:rsidR="00AD66CB">
        <w:rPr>
          <w:sz w:val="24"/>
          <w:szCs w:val="24"/>
        </w:rPr>
        <w:br/>
      </w:r>
      <w:r w:rsidRPr="00FD73A5">
        <w:rPr>
          <w:sz w:val="24"/>
          <w:szCs w:val="24"/>
        </w:rPr>
        <w:t xml:space="preserve">Osvětová beseda uskutečnila a které připravuje v příštím období.   </w:t>
      </w:r>
    </w:p>
    <w:p w:rsidR="002A7435" w:rsidRPr="00FD73A5" w:rsidRDefault="00AD66CB" w:rsidP="002F650C">
      <w:pPr>
        <w:jc w:val="both"/>
        <w:rPr>
          <w:sz w:val="24"/>
          <w:szCs w:val="24"/>
        </w:rPr>
      </w:pPr>
      <w:r>
        <w:rPr>
          <w:sz w:val="24"/>
          <w:szCs w:val="24"/>
        </w:rPr>
        <w:t>V sobotu</w:t>
      </w:r>
      <w:r w:rsidR="002A7435" w:rsidRPr="00FD73A5">
        <w:rPr>
          <w:sz w:val="24"/>
          <w:szCs w:val="24"/>
        </w:rPr>
        <w:t xml:space="preserve"> 23.</w:t>
      </w:r>
      <w:r>
        <w:rPr>
          <w:sz w:val="24"/>
          <w:szCs w:val="24"/>
        </w:rPr>
        <w:t xml:space="preserve"> </w:t>
      </w:r>
      <w:r w:rsidR="002A7435" w:rsidRPr="00FD73A5">
        <w:rPr>
          <w:sz w:val="24"/>
          <w:szCs w:val="24"/>
        </w:rPr>
        <w:t>ledna bylo v p</w:t>
      </w:r>
      <w:r>
        <w:rPr>
          <w:sz w:val="24"/>
          <w:szCs w:val="24"/>
        </w:rPr>
        <w:t xml:space="preserve">romítaném provedení představení opery </w:t>
      </w:r>
      <w:r w:rsidR="002A7435" w:rsidRPr="00FD73A5">
        <w:rPr>
          <w:sz w:val="24"/>
          <w:szCs w:val="24"/>
        </w:rPr>
        <w:t>Bedřicha Smetany „ Prodaná nevěsta“. Tato oper</w:t>
      </w:r>
      <w:r>
        <w:rPr>
          <w:sz w:val="24"/>
          <w:szCs w:val="24"/>
        </w:rPr>
        <w:t>a byla nastudovaná ochotníky k</w:t>
      </w:r>
      <w:r w:rsidR="002A7435" w:rsidRPr="00FD73A5">
        <w:rPr>
          <w:sz w:val="24"/>
          <w:szCs w:val="24"/>
        </w:rPr>
        <w:t xml:space="preserve"> 150.</w:t>
      </w:r>
      <w:r>
        <w:rPr>
          <w:sz w:val="24"/>
          <w:szCs w:val="24"/>
        </w:rPr>
        <w:t xml:space="preserve"> výročí Sokola. Účinkují zde hudebníci, tanečníci a </w:t>
      </w:r>
      <w:r w:rsidR="002A7435" w:rsidRPr="00FD73A5">
        <w:rPr>
          <w:sz w:val="24"/>
          <w:szCs w:val="24"/>
        </w:rPr>
        <w:t xml:space="preserve">ochotníci souboru Formani Slatiňany, Pyšel, Prahy, UK Praha, dále Sokola </w:t>
      </w:r>
      <w:r w:rsidR="002A7435" w:rsidRPr="00FD73A5">
        <w:rPr>
          <w:sz w:val="24"/>
          <w:szCs w:val="24"/>
        </w:rPr>
        <w:lastRenderedPageBreak/>
        <w:t xml:space="preserve">Praha Vinohrady a Lázní </w:t>
      </w:r>
      <w:proofErr w:type="spellStart"/>
      <w:r w:rsidR="002A7435" w:rsidRPr="00FD73A5">
        <w:rPr>
          <w:sz w:val="24"/>
          <w:szCs w:val="24"/>
        </w:rPr>
        <w:t>Toušeň</w:t>
      </w:r>
      <w:proofErr w:type="spellEnd"/>
      <w:r w:rsidR="002A7435" w:rsidRPr="00FD73A5">
        <w:rPr>
          <w:sz w:val="24"/>
          <w:szCs w:val="24"/>
        </w:rPr>
        <w:t>.  Toto představení hráli s velkým úspěchem pět let po celé naší r</w:t>
      </w:r>
      <w:r>
        <w:rPr>
          <w:sz w:val="24"/>
          <w:szCs w:val="24"/>
        </w:rPr>
        <w:t xml:space="preserve">epublice v režii pana </w:t>
      </w:r>
      <w:proofErr w:type="spellStart"/>
      <w:r>
        <w:rPr>
          <w:sz w:val="24"/>
          <w:szCs w:val="24"/>
        </w:rPr>
        <w:t>Gondíka</w:t>
      </w:r>
      <w:proofErr w:type="spellEnd"/>
      <w:r>
        <w:rPr>
          <w:sz w:val="24"/>
          <w:szCs w:val="24"/>
        </w:rPr>
        <w:t xml:space="preserve"> (</w:t>
      </w:r>
      <w:r w:rsidR="002A7435" w:rsidRPr="00FD73A5">
        <w:rPr>
          <w:sz w:val="24"/>
          <w:szCs w:val="24"/>
        </w:rPr>
        <w:t xml:space="preserve">otce Adély </w:t>
      </w:r>
      <w:r>
        <w:rPr>
          <w:sz w:val="24"/>
          <w:szCs w:val="24"/>
        </w:rPr>
        <w:br/>
      </w:r>
      <w:r w:rsidR="002A7435" w:rsidRPr="00FD73A5">
        <w:rPr>
          <w:sz w:val="24"/>
          <w:szCs w:val="24"/>
        </w:rPr>
        <w:t>a Dalibora</w:t>
      </w:r>
      <w:r w:rsidR="00CA7296">
        <w:rPr>
          <w:sz w:val="24"/>
          <w:szCs w:val="24"/>
        </w:rPr>
        <w:t xml:space="preserve"> </w:t>
      </w:r>
      <w:proofErr w:type="spellStart"/>
      <w:r w:rsidR="00CA7296">
        <w:rPr>
          <w:sz w:val="24"/>
          <w:szCs w:val="24"/>
        </w:rPr>
        <w:t>Gondíkových</w:t>
      </w:r>
      <w:proofErr w:type="spellEnd"/>
      <w:r w:rsidR="002A7435" w:rsidRPr="00FD73A5">
        <w:rPr>
          <w:sz w:val="24"/>
          <w:szCs w:val="24"/>
        </w:rPr>
        <w:t>). V našem kulturním domě bohužel nemáme prostor pro tolik účinkujících, aby se opera</w:t>
      </w:r>
      <w:r w:rsidR="00CA7296">
        <w:rPr>
          <w:sz w:val="24"/>
          <w:szCs w:val="24"/>
        </w:rPr>
        <w:t xml:space="preserve"> v tomto provedení mohla hrát i </w:t>
      </w:r>
      <w:r w:rsidR="002A7435" w:rsidRPr="00FD73A5">
        <w:rPr>
          <w:sz w:val="24"/>
          <w:szCs w:val="24"/>
        </w:rPr>
        <w:t>u nás. Byli jsme proto velmi potěšeni, když nám s</w:t>
      </w:r>
      <w:r>
        <w:rPr>
          <w:sz w:val="24"/>
          <w:szCs w:val="24"/>
        </w:rPr>
        <w:t xml:space="preserve">oubor Formani Slatiňany, věnoval </w:t>
      </w:r>
      <w:r w:rsidR="002A7435" w:rsidRPr="00FD73A5">
        <w:rPr>
          <w:sz w:val="24"/>
          <w:szCs w:val="24"/>
        </w:rPr>
        <w:t xml:space="preserve">natočené CD tohoto představení. Všichni </w:t>
      </w:r>
      <w:r>
        <w:rPr>
          <w:sz w:val="24"/>
          <w:szCs w:val="24"/>
        </w:rPr>
        <w:t>přítomní diváci včetně členů OB </w:t>
      </w:r>
      <w:r w:rsidR="002A7435" w:rsidRPr="00FD73A5">
        <w:rPr>
          <w:sz w:val="24"/>
          <w:szCs w:val="24"/>
        </w:rPr>
        <w:t xml:space="preserve">byli nadšeni a požádali o další podobnou akci.                                                                                                            </w:t>
      </w:r>
    </w:p>
    <w:p w:rsidR="002A7435" w:rsidRPr="00FD73A5" w:rsidRDefault="00CA7296" w:rsidP="002F650C">
      <w:pPr>
        <w:jc w:val="both"/>
        <w:rPr>
          <w:sz w:val="24"/>
          <w:szCs w:val="24"/>
        </w:rPr>
      </w:pPr>
      <w:r>
        <w:rPr>
          <w:sz w:val="24"/>
          <w:szCs w:val="24"/>
        </w:rPr>
        <w:t>V únorovou</w:t>
      </w:r>
      <w:r w:rsidR="00AD66CB">
        <w:rPr>
          <w:sz w:val="24"/>
          <w:szCs w:val="24"/>
        </w:rPr>
        <w:t> sobotu 27. února</w:t>
      </w:r>
      <w:r w:rsidR="002F650C">
        <w:rPr>
          <w:sz w:val="24"/>
          <w:szCs w:val="24"/>
        </w:rPr>
        <w:t xml:space="preserve"> jsme</w:t>
      </w:r>
      <w:r w:rsidR="002A7435" w:rsidRPr="00FD73A5">
        <w:rPr>
          <w:sz w:val="24"/>
          <w:szCs w:val="24"/>
        </w:rPr>
        <w:t xml:space="preserve"> opět cestovali – tento</w:t>
      </w:r>
      <w:r w:rsidR="00AD66CB">
        <w:rPr>
          <w:sz w:val="24"/>
          <w:szCs w:val="24"/>
        </w:rPr>
        <w:t>krát jsme si s Růžou a </w:t>
      </w:r>
      <w:proofErr w:type="spellStart"/>
      <w:r w:rsidR="00AD66CB">
        <w:rPr>
          <w:sz w:val="24"/>
          <w:szCs w:val="24"/>
        </w:rPr>
        <w:t>Pepíkem</w:t>
      </w:r>
      <w:proofErr w:type="spellEnd"/>
      <w:r w:rsidR="00AD66CB">
        <w:rPr>
          <w:sz w:val="24"/>
          <w:szCs w:val="24"/>
        </w:rPr>
        <w:t xml:space="preserve"> </w:t>
      </w:r>
      <w:proofErr w:type="spellStart"/>
      <w:r w:rsidR="002A7435" w:rsidRPr="00FD73A5">
        <w:rPr>
          <w:sz w:val="24"/>
          <w:szCs w:val="24"/>
        </w:rPr>
        <w:t>Alinčovým</w:t>
      </w:r>
      <w:r w:rsidR="00AD66CB">
        <w:rPr>
          <w:sz w:val="24"/>
          <w:szCs w:val="24"/>
        </w:rPr>
        <w:t>i</w:t>
      </w:r>
      <w:proofErr w:type="spellEnd"/>
      <w:r w:rsidR="00AD66CB">
        <w:rPr>
          <w:sz w:val="24"/>
          <w:szCs w:val="24"/>
        </w:rPr>
        <w:t xml:space="preserve"> prohlédli Tunisko.  Spokojení</w:t>
      </w:r>
      <w:r w:rsidR="002A7435" w:rsidRPr="00FD73A5">
        <w:rPr>
          <w:sz w:val="24"/>
          <w:szCs w:val="24"/>
        </w:rPr>
        <w:t xml:space="preserve"> návštěvníci se už těší na další cestu.                                                                                          </w:t>
      </w:r>
    </w:p>
    <w:p w:rsidR="002A7435" w:rsidRPr="00FD73A5" w:rsidRDefault="002A7435" w:rsidP="002F650C">
      <w:pPr>
        <w:jc w:val="both"/>
        <w:rPr>
          <w:sz w:val="24"/>
          <w:szCs w:val="24"/>
        </w:rPr>
      </w:pPr>
      <w:r w:rsidRPr="00FD73A5">
        <w:rPr>
          <w:sz w:val="24"/>
          <w:szCs w:val="24"/>
        </w:rPr>
        <w:t>V</w:t>
      </w:r>
      <w:r w:rsidR="008201E2">
        <w:rPr>
          <w:sz w:val="24"/>
          <w:szCs w:val="24"/>
        </w:rPr>
        <w:t> </w:t>
      </w:r>
      <w:r w:rsidRPr="00FD73A5">
        <w:rPr>
          <w:sz w:val="24"/>
          <w:szCs w:val="24"/>
        </w:rPr>
        <w:t>březnu</w:t>
      </w:r>
      <w:r w:rsidR="008201E2">
        <w:rPr>
          <w:sz w:val="24"/>
          <w:szCs w:val="24"/>
        </w:rPr>
        <w:t>,</w:t>
      </w:r>
      <w:r w:rsidRPr="00FD73A5">
        <w:rPr>
          <w:sz w:val="24"/>
          <w:szCs w:val="24"/>
        </w:rPr>
        <w:t xml:space="preserve"> a to na předveliko</w:t>
      </w:r>
      <w:r w:rsidR="00AD66CB">
        <w:rPr>
          <w:sz w:val="24"/>
          <w:szCs w:val="24"/>
        </w:rPr>
        <w:t xml:space="preserve">noční sobotu 26. března v 18 </w:t>
      </w:r>
      <w:r w:rsidRPr="00FD73A5">
        <w:rPr>
          <w:sz w:val="24"/>
          <w:szCs w:val="24"/>
        </w:rPr>
        <w:t>hod</w:t>
      </w:r>
      <w:r w:rsidR="008201E2">
        <w:rPr>
          <w:sz w:val="24"/>
          <w:szCs w:val="24"/>
        </w:rPr>
        <w:t>,</w:t>
      </w:r>
      <w:r w:rsidR="00AD66CB">
        <w:rPr>
          <w:sz w:val="24"/>
          <w:szCs w:val="24"/>
        </w:rPr>
        <w:t xml:space="preserve"> předvedl </w:t>
      </w:r>
      <w:r w:rsidRPr="00FD73A5">
        <w:rPr>
          <w:sz w:val="24"/>
          <w:szCs w:val="24"/>
        </w:rPr>
        <w:t xml:space="preserve">divadelní soubor </w:t>
      </w:r>
      <w:r w:rsidR="00AD66CB">
        <w:rPr>
          <w:sz w:val="24"/>
          <w:szCs w:val="24"/>
        </w:rPr>
        <w:t>DUHA Hlinsko veselou komedii „</w:t>
      </w:r>
      <w:r w:rsidRPr="00FD73A5">
        <w:rPr>
          <w:sz w:val="24"/>
          <w:szCs w:val="24"/>
        </w:rPr>
        <w:t>Dokonal</w:t>
      </w:r>
      <w:r w:rsidR="00AD66CB">
        <w:rPr>
          <w:sz w:val="24"/>
          <w:szCs w:val="24"/>
        </w:rPr>
        <w:t>á svatba“. Představení pojednávalo</w:t>
      </w:r>
      <w:r w:rsidRPr="00FD73A5">
        <w:rPr>
          <w:sz w:val="24"/>
          <w:szCs w:val="24"/>
        </w:rPr>
        <w:t xml:space="preserve"> o tom, jak se ženi</w:t>
      </w:r>
      <w:r w:rsidR="00AD66CB">
        <w:rPr>
          <w:sz w:val="24"/>
          <w:szCs w:val="24"/>
        </w:rPr>
        <w:t>ch loučí se svobodou. Věřím, že </w:t>
      </w:r>
      <w:r w:rsidRPr="00FD73A5">
        <w:rPr>
          <w:sz w:val="24"/>
          <w:szCs w:val="24"/>
        </w:rPr>
        <w:t xml:space="preserve">se tato hra </w:t>
      </w:r>
      <w:r w:rsidR="00AD66CB">
        <w:rPr>
          <w:sz w:val="24"/>
          <w:szCs w:val="24"/>
        </w:rPr>
        <w:t>líbila a naladila</w:t>
      </w:r>
      <w:r w:rsidRPr="00FD73A5">
        <w:rPr>
          <w:sz w:val="24"/>
          <w:szCs w:val="24"/>
        </w:rPr>
        <w:t xml:space="preserve"> všechny dobrou náladou k Velikonocům.                                                                               </w:t>
      </w:r>
    </w:p>
    <w:p w:rsidR="002A7435" w:rsidRPr="00FD73A5" w:rsidRDefault="002A7435" w:rsidP="002F650C">
      <w:pPr>
        <w:spacing w:after="120" w:line="240" w:lineRule="auto"/>
        <w:jc w:val="both"/>
        <w:rPr>
          <w:sz w:val="24"/>
          <w:szCs w:val="24"/>
        </w:rPr>
      </w:pPr>
      <w:r w:rsidRPr="00FD73A5">
        <w:rPr>
          <w:b/>
          <w:sz w:val="24"/>
          <w:szCs w:val="24"/>
        </w:rPr>
        <w:t>Na duben</w:t>
      </w:r>
      <w:r w:rsidRPr="00FD73A5">
        <w:rPr>
          <w:sz w:val="24"/>
          <w:szCs w:val="24"/>
        </w:rPr>
        <w:t xml:space="preserve"> už nyní připravujeme výstavu výkresů 21. ročníku Výtvarné soutěže žáků mateřských, základních škol, ZUŠ a DDM regionu </w:t>
      </w:r>
      <w:proofErr w:type="spellStart"/>
      <w:r w:rsidRPr="00FD73A5">
        <w:rPr>
          <w:sz w:val="24"/>
          <w:szCs w:val="24"/>
        </w:rPr>
        <w:t>Chrud</w:t>
      </w:r>
      <w:r w:rsidR="00AD66CB">
        <w:rPr>
          <w:sz w:val="24"/>
          <w:szCs w:val="24"/>
        </w:rPr>
        <w:t>imsko</w:t>
      </w:r>
      <w:proofErr w:type="spellEnd"/>
      <w:r w:rsidR="00AD66CB">
        <w:rPr>
          <w:sz w:val="24"/>
          <w:szCs w:val="24"/>
        </w:rPr>
        <w:t xml:space="preserve"> a </w:t>
      </w:r>
      <w:proofErr w:type="spellStart"/>
      <w:r w:rsidR="00AD66CB">
        <w:rPr>
          <w:sz w:val="24"/>
          <w:szCs w:val="24"/>
        </w:rPr>
        <w:t>Hlinecko</w:t>
      </w:r>
      <w:proofErr w:type="spellEnd"/>
      <w:r w:rsidR="00AD66CB">
        <w:rPr>
          <w:sz w:val="24"/>
          <w:szCs w:val="24"/>
        </w:rPr>
        <w:t>.</w:t>
      </w:r>
      <w:r w:rsidR="00CA7296">
        <w:rPr>
          <w:sz w:val="24"/>
          <w:szCs w:val="24"/>
        </w:rPr>
        <w:t xml:space="preserve"> Školy zasílaly výkresy do 20. b</w:t>
      </w:r>
      <w:r w:rsidR="00AD66CB">
        <w:rPr>
          <w:sz w:val="24"/>
          <w:szCs w:val="24"/>
        </w:rPr>
        <w:t xml:space="preserve">řezna, zájem </w:t>
      </w:r>
      <w:r w:rsidRPr="00FD73A5">
        <w:rPr>
          <w:sz w:val="24"/>
          <w:szCs w:val="24"/>
        </w:rPr>
        <w:t>je velký. Z toho máme pochopitelně velkou radost. Od</w:t>
      </w:r>
      <w:r w:rsidR="00AD66CB">
        <w:rPr>
          <w:sz w:val="24"/>
          <w:szCs w:val="24"/>
        </w:rPr>
        <w:t>borná porota zasedne 31. března a </w:t>
      </w:r>
      <w:r w:rsidRPr="00FD73A5">
        <w:rPr>
          <w:sz w:val="24"/>
          <w:szCs w:val="24"/>
        </w:rPr>
        <w:t xml:space="preserve">vybere nejlepší práce. Jejich autoři převezmou ve středu 20. dubna diplomy a věcné ceny.                                     </w:t>
      </w:r>
    </w:p>
    <w:p w:rsidR="002A7435" w:rsidRPr="00FD73A5" w:rsidRDefault="002A7435" w:rsidP="002F650C">
      <w:pPr>
        <w:spacing w:after="120" w:line="240" w:lineRule="auto"/>
        <w:jc w:val="both"/>
        <w:rPr>
          <w:sz w:val="24"/>
          <w:szCs w:val="24"/>
        </w:rPr>
      </w:pPr>
      <w:r w:rsidRPr="00FD73A5">
        <w:rPr>
          <w:b/>
          <w:sz w:val="24"/>
          <w:szCs w:val="24"/>
        </w:rPr>
        <w:t>Na květen</w:t>
      </w:r>
      <w:r w:rsidR="00AD66CB">
        <w:rPr>
          <w:sz w:val="24"/>
          <w:szCs w:val="24"/>
        </w:rPr>
        <w:t xml:space="preserve"> připravujeme: v neděli</w:t>
      </w:r>
      <w:r w:rsidRPr="00FD73A5">
        <w:rPr>
          <w:sz w:val="24"/>
          <w:szCs w:val="24"/>
        </w:rPr>
        <w:t xml:space="preserve"> 8.</w:t>
      </w:r>
      <w:r w:rsidR="00FD4847">
        <w:rPr>
          <w:sz w:val="24"/>
          <w:szCs w:val="24"/>
        </w:rPr>
        <w:t xml:space="preserve"> května</w:t>
      </w:r>
      <w:r w:rsidR="00CA7296">
        <w:rPr>
          <w:sz w:val="24"/>
          <w:szCs w:val="24"/>
        </w:rPr>
        <w:t xml:space="preserve"> v 15</w:t>
      </w:r>
      <w:r w:rsidRPr="00FD73A5">
        <w:rPr>
          <w:sz w:val="24"/>
          <w:szCs w:val="24"/>
        </w:rPr>
        <w:t xml:space="preserve"> hod oslavíme Svátek matek. Maminkám a babičkám popřejí svými přáníčky žáci naší základní školy a OB malým občerstvením.  </w:t>
      </w:r>
    </w:p>
    <w:p w:rsidR="002A7435" w:rsidRPr="00FD73A5" w:rsidRDefault="002A7435" w:rsidP="002F650C">
      <w:pPr>
        <w:spacing w:after="120" w:line="240" w:lineRule="auto"/>
        <w:jc w:val="both"/>
        <w:rPr>
          <w:sz w:val="24"/>
          <w:szCs w:val="24"/>
        </w:rPr>
      </w:pPr>
      <w:r w:rsidRPr="00FD73A5">
        <w:rPr>
          <w:b/>
          <w:sz w:val="24"/>
          <w:szCs w:val="24"/>
        </w:rPr>
        <w:t>V červnu</w:t>
      </w:r>
      <w:r w:rsidRPr="00FD73A5">
        <w:rPr>
          <w:sz w:val="24"/>
          <w:szCs w:val="24"/>
        </w:rPr>
        <w:t xml:space="preserve"> vás pozveme na tradiční v</w:t>
      </w:r>
      <w:r w:rsidR="008201E2">
        <w:rPr>
          <w:sz w:val="24"/>
          <w:szCs w:val="24"/>
        </w:rPr>
        <w:t xml:space="preserve">ýstavu obrazů pana Petra </w:t>
      </w:r>
      <w:proofErr w:type="spellStart"/>
      <w:r w:rsidR="008201E2">
        <w:rPr>
          <w:sz w:val="24"/>
          <w:szCs w:val="24"/>
        </w:rPr>
        <w:t>Lichtenberga</w:t>
      </w:r>
      <w:proofErr w:type="spellEnd"/>
      <w:r w:rsidRPr="00FD73A5">
        <w:rPr>
          <w:sz w:val="24"/>
          <w:szCs w:val="24"/>
        </w:rPr>
        <w:t xml:space="preserve"> a v jednání je divadelní představení.                                                                                                                                                                                                            </w:t>
      </w:r>
    </w:p>
    <w:p w:rsidR="00EB2814" w:rsidRDefault="002A7435" w:rsidP="00CA7296">
      <w:pPr>
        <w:jc w:val="center"/>
      </w:pPr>
      <w:r w:rsidRPr="00FD73A5">
        <w:rPr>
          <w:sz w:val="24"/>
          <w:szCs w:val="24"/>
        </w:rPr>
        <w:t>Na všechny akce budete zváni jako vždy plakáty a místním rozhlasem. Těšíme se na Vaši účast.</w:t>
      </w:r>
    </w:p>
    <w:p w:rsidR="002A7435" w:rsidRPr="002F650C" w:rsidRDefault="002A7435" w:rsidP="002A7435">
      <w:pPr>
        <w:autoSpaceDE w:val="0"/>
        <w:autoSpaceDN w:val="0"/>
        <w:adjustRightInd w:val="0"/>
        <w:spacing w:after="0" w:line="240" w:lineRule="auto"/>
        <w:jc w:val="right"/>
        <w:rPr>
          <w:rFonts w:ascii="Vladimir Script" w:eastAsiaTheme="minorHAnsi" w:hAnsi="Vladimir Script" w:cs="ArialMT"/>
          <w:sz w:val="32"/>
          <w:szCs w:val="32"/>
        </w:rPr>
      </w:pPr>
      <w:r w:rsidRPr="002F650C">
        <w:rPr>
          <w:rFonts w:ascii="Vladimir Script" w:eastAsiaTheme="minorHAnsi" w:hAnsi="Vladimir Script" w:cs="ArialMT"/>
          <w:sz w:val="32"/>
          <w:szCs w:val="32"/>
        </w:rPr>
        <w:t>Jarmila Nováková</w:t>
      </w:r>
    </w:p>
    <w:p w:rsidR="00FD4847" w:rsidRPr="002F650C" w:rsidRDefault="002A7435" w:rsidP="002F650C">
      <w:pPr>
        <w:jc w:val="right"/>
        <w:rPr>
          <w:rFonts w:asciiTheme="minorHAnsi" w:hAnsiTheme="minorHAnsi"/>
          <w:sz w:val="24"/>
          <w:szCs w:val="24"/>
        </w:rPr>
      </w:pPr>
      <w:r w:rsidRPr="008219AC">
        <w:rPr>
          <w:rFonts w:asciiTheme="minorHAnsi" w:eastAsiaTheme="minorHAnsi" w:hAnsiTheme="minorHAnsi" w:cs="ArialMT"/>
          <w:sz w:val="24"/>
          <w:szCs w:val="24"/>
        </w:rPr>
        <w:t>vedoucí Osvětové besedy</w:t>
      </w:r>
    </w:p>
    <w:p w:rsidR="00EB2814" w:rsidRDefault="008537B4" w:rsidP="00EB2814">
      <w:pPr>
        <w:jc w:val="center"/>
      </w:pPr>
      <w:r>
        <w:rPr>
          <w:noProof/>
        </w:rPr>
        <w:lastRenderedPageBreak/>
        <w:pict>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6" type="#_x0000_t145" style="position:absolute;left:0;text-align:left;margin-left:86.2pt;margin-top:65.25pt;width:195.05pt;height:34.35pt;z-index:-251653120" wrapcoords="166 7513 -332 13148 -332 14557 0 15026 0 16904 4735 22539 6397 23009 9138 23478 11049 23478 11382 23478 12378 23478 17031 22539 21849 17374 21849 8922 20852 8452 498 7513 166 7513" filled="f" fillcolor="black">
            <v:shadow color="#868686"/>
            <v:textpath style="font-family:&quot;Arial Black&quot;;font-size:14pt" fitshape="t" trim="t" string="Mateřská škola Bítovany"/>
            <w10:wrap type="tight"/>
          </v:shape>
        </w:pict>
      </w:r>
      <w:r w:rsidR="00EB2814" w:rsidRPr="0054290E">
        <w:rPr>
          <w:rFonts w:ascii="Garamond" w:eastAsia="KaiTi" w:hAnsi="Garamond" w:cs="Microsoft Himalaya"/>
          <w:noProof/>
          <w:sz w:val="60"/>
          <w:szCs w:val="60"/>
          <w:lang w:eastAsia="cs-CZ"/>
        </w:rPr>
        <w:drawing>
          <wp:anchor distT="0" distB="0" distL="114300" distR="114300" simplePos="0" relativeHeight="251655168" behindDoc="1" locked="0" layoutInCell="1" allowOverlap="1">
            <wp:simplePos x="0" y="0"/>
            <wp:positionH relativeFrom="column">
              <wp:posOffset>146050</wp:posOffset>
            </wp:positionH>
            <wp:positionV relativeFrom="paragraph">
              <wp:posOffset>-287655</wp:posOffset>
            </wp:positionV>
            <wp:extent cx="723900" cy="1466850"/>
            <wp:effectExtent l="19050" t="0" r="0" b="0"/>
            <wp:wrapNone/>
            <wp:docPr id="1" name="Obrázek 0" descr="škol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kolka1.jpg"/>
                    <pic:cNvPicPr/>
                  </pic:nvPicPr>
                  <pic:blipFill>
                    <a:blip r:embed="rId15"/>
                    <a:stretch>
                      <a:fillRect/>
                    </a:stretch>
                  </pic:blipFill>
                  <pic:spPr>
                    <a:xfrm>
                      <a:off x="0" y="0"/>
                      <a:ext cx="723900" cy="1466850"/>
                    </a:xfrm>
                    <a:prstGeom prst="rect">
                      <a:avLst/>
                    </a:prstGeom>
                  </pic:spPr>
                </pic:pic>
              </a:graphicData>
            </a:graphic>
          </wp:anchor>
        </w:drawing>
      </w:r>
      <w:r w:rsidR="00EB2814" w:rsidRPr="0054290E">
        <w:rPr>
          <w:rFonts w:ascii="Garamond" w:eastAsia="KaiTi" w:hAnsi="Garamond" w:cs="Microsoft Himalaya"/>
          <w:noProof/>
          <w:sz w:val="60"/>
          <w:szCs w:val="60"/>
          <w:lang w:eastAsia="cs-CZ"/>
        </w:rPr>
        <w:drawing>
          <wp:anchor distT="0" distB="0" distL="114300" distR="114300" simplePos="0" relativeHeight="251656192" behindDoc="1" locked="0" layoutInCell="1" allowOverlap="1">
            <wp:simplePos x="0" y="0"/>
            <wp:positionH relativeFrom="column">
              <wp:posOffset>3729355</wp:posOffset>
            </wp:positionH>
            <wp:positionV relativeFrom="paragraph">
              <wp:posOffset>-202565</wp:posOffset>
            </wp:positionV>
            <wp:extent cx="597535" cy="1381760"/>
            <wp:effectExtent l="19050" t="0" r="0" b="0"/>
            <wp:wrapNone/>
            <wp:docPr id="8" name="Obrázek 5" descr="škol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kolka2.jpg"/>
                    <pic:cNvPicPr/>
                  </pic:nvPicPr>
                  <pic:blipFill>
                    <a:blip r:embed="rId16"/>
                    <a:stretch>
                      <a:fillRect/>
                    </a:stretch>
                  </pic:blipFill>
                  <pic:spPr>
                    <a:xfrm>
                      <a:off x="0" y="0"/>
                      <a:ext cx="597535" cy="1381760"/>
                    </a:xfrm>
                    <a:prstGeom prst="rect">
                      <a:avLst/>
                    </a:prstGeom>
                  </pic:spPr>
                </pic:pic>
              </a:graphicData>
            </a:graphic>
          </wp:anchor>
        </w:drawing>
      </w:r>
      <w:r w:rsidR="00EB2814">
        <w:rPr>
          <w:rFonts w:ascii="Garamond" w:eastAsia="KaiTi" w:hAnsi="Garamond" w:cs="Microsoft Himalaya"/>
          <w:sz w:val="60"/>
          <w:szCs w:val="60"/>
        </w:rPr>
        <w:t xml:space="preserve">Z prostředí našich </w:t>
      </w:r>
      <w:r w:rsidR="00EB2814">
        <w:rPr>
          <w:rFonts w:ascii="Garamond" w:eastAsia="KaiTi" w:hAnsi="Garamond" w:cs="Microsoft Himalaya"/>
          <w:sz w:val="60"/>
          <w:szCs w:val="60"/>
        </w:rPr>
        <w:br/>
      </w:r>
      <w:r w:rsidR="00EB2814" w:rsidRPr="0054290E">
        <w:rPr>
          <w:rFonts w:ascii="Garamond" w:eastAsia="KaiTi" w:hAnsi="Garamond" w:cs="Microsoft Himalaya"/>
          <w:sz w:val="60"/>
          <w:szCs w:val="60"/>
        </w:rPr>
        <w:t>nejmenších</w:t>
      </w:r>
      <w:r w:rsidR="00EB2814" w:rsidRPr="0054290E">
        <w:rPr>
          <w:sz w:val="60"/>
          <w:szCs w:val="60"/>
        </w:rPr>
        <w:t xml:space="preserve"> </w:t>
      </w:r>
      <w:r w:rsidR="00EB2814" w:rsidRPr="0054290E">
        <w:rPr>
          <w:sz w:val="60"/>
          <w:szCs w:val="60"/>
        </w:rPr>
        <w:br/>
      </w:r>
    </w:p>
    <w:p w:rsidR="00EB2814" w:rsidRDefault="00EB2814"/>
    <w:p w:rsidR="00EB2814" w:rsidRDefault="00EB2814"/>
    <w:p w:rsidR="0007626D" w:rsidRDefault="0007626D" w:rsidP="002F650C">
      <w:pPr>
        <w:jc w:val="both"/>
        <w:rPr>
          <w:sz w:val="24"/>
          <w:szCs w:val="24"/>
        </w:rPr>
      </w:pPr>
      <w:r>
        <w:rPr>
          <w:sz w:val="24"/>
          <w:szCs w:val="24"/>
        </w:rPr>
        <w:t>Vážení občané Zaječic, čtvrt roku uteklo jako voda a já mám opět milou povinnost Vás informovat o dění v mateřské škole.</w:t>
      </w:r>
    </w:p>
    <w:p w:rsidR="0007626D" w:rsidRDefault="0007626D" w:rsidP="002F650C">
      <w:pPr>
        <w:jc w:val="both"/>
        <w:rPr>
          <w:sz w:val="24"/>
          <w:szCs w:val="24"/>
        </w:rPr>
      </w:pPr>
      <w:r>
        <w:rPr>
          <w:sz w:val="24"/>
          <w:szCs w:val="24"/>
        </w:rPr>
        <w:t xml:space="preserve">Měsíc leden jsme zahájili netradičně </w:t>
      </w:r>
      <w:r>
        <w:rPr>
          <w:i/>
          <w:sz w:val="24"/>
          <w:szCs w:val="24"/>
        </w:rPr>
        <w:t>lyžařským výcvikem</w:t>
      </w:r>
      <w:r>
        <w:rPr>
          <w:sz w:val="24"/>
          <w:szCs w:val="24"/>
        </w:rPr>
        <w:t xml:space="preserve"> v Hlinsku, který byl velice vydařený. Instruktoři se pečlivě věnovali dětem, které po pár lekcích hravě ovládaly základy lyžování. Dále jsme navštěvovali bazén v Domově sociálních služeb ve Slatiňanech, ale nevěnovali jsme se pouze sportu. Zaměřili jsme se i na péči o zvířátka v chladných měsících, a proto jsme do školky pozvali pana </w:t>
      </w:r>
      <w:proofErr w:type="spellStart"/>
      <w:r>
        <w:rPr>
          <w:sz w:val="24"/>
          <w:szCs w:val="24"/>
        </w:rPr>
        <w:t>Obluka</w:t>
      </w:r>
      <w:proofErr w:type="spellEnd"/>
      <w:r>
        <w:rPr>
          <w:sz w:val="24"/>
          <w:szCs w:val="24"/>
        </w:rPr>
        <w:t xml:space="preserve"> se vzdělávacím programem </w:t>
      </w:r>
      <w:r w:rsidR="000D772B">
        <w:rPr>
          <w:i/>
          <w:sz w:val="24"/>
          <w:szCs w:val="24"/>
        </w:rPr>
        <w:t>Zvířata a </w:t>
      </w:r>
      <w:r>
        <w:rPr>
          <w:i/>
          <w:sz w:val="24"/>
          <w:szCs w:val="24"/>
        </w:rPr>
        <w:t>ptáci v zimě.</w:t>
      </w:r>
      <w:r>
        <w:rPr>
          <w:sz w:val="24"/>
          <w:szCs w:val="24"/>
        </w:rPr>
        <w:t xml:space="preserve"> Na konci ledna si děti vyzkoušely hru na africké bubny, která je velmi zaujala.</w:t>
      </w:r>
    </w:p>
    <w:p w:rsidR="0007626D" w:rsidRDefault="0007626D" w:rsidP="002F650C">
      <w:pPr>
        <w:jc w:val="both"/>
        <w:rPr>
          <w:sz w:val="24"/>
          <w:szCs w:val="24"/>
        </w:rPr>
      </w:pPr>
      <w:r>
        <w:rPr>
          <w:sz w:val="24"/>
          <w:szCs w:val="24"/>
        </w:rPr>
        <w:t xml:space="preserve">V únoru jsme se soustředili na období masopustu a „oslavy zábavy“. Děti čekal veselý program </w:t>
      </w:r>
      <w:r>
        <w:rPr>
          <w:i/>
          <w:sz w:val="24"/>
          <w:szCs w:val="24"/>
        </w:rPr>
        <w:t xml:space="preserve">Haló, tady </w:t>
      </w:r>
      <w:proofErr w:type="spellStart"/>
      <w:r>
        <w:rPr>
          <w:i/>
          <w:sz w:val="24"/>
          <w:szCs w:val="24"/>
        </w:rPr>
        <w:t>Popletov</w:t>
      </w:r>
      <w:proofErr w:type="spellEnd"/>
      <w:r>
        <w:rPr>
          <w:i/>
          <w:sz w:val="24"/>
          <w:szCs w:val="24"/>
        </w:rPr>
        <w:t xml:space="preserve"> </w:t>
      </w:r>
      <w:r>
        <w:rPr>
          <w:sz w:val="24"/>
          <w:szCs w:val="24"/>
        </w:rPr>
        <w:t xml:space="preserve"> a návštěva divadla s pohádkou </w:t>
      </w:r>
      <w:r>
        <w:rPr>
          <w:i/>
          <w:sz w:val="24"/>
          <w:szCs w:val="24"/>
        </w:rPr>
        <w:t xml:space="preserve">Jak vrabečkovi byla zima. </w:t>
      </w:r>
      <w:r w:rsidR="00AD66CB">
        <w:rPr>
          <w:sz w:val="24"/>
          <w:szCs w:val="24"/>
        </w:rPr>
        <w:t xml:space="preserve">V oddělení mladších dětí </w:t>
      </w:r>
      <w:r>
        <w:rPr>
          <w:sz w:val="24"/>
          <w:szCs w:val="24"/>
        </w:rPr>
        <w:t>připravily paní učitelky karneval, který byl pěkným zpestřením běžného dne</w:t>
      </w:r>
      <w:r w:rsidR="00AD66CB">
        <w:rPr>
          <w:sz w:val="24"/>
          <w:szCs w:val="24"/>
        </w:rPr>
        <w:t>,</w:t>
      </w:r>
      <w:r>
        <w:rPr>
          <w:sz w:val="24"/>
          <w:szCs w:val="24"/>
        </w:rPr>
        <w:t xml:space="preserve"> a se staršími dětmi jsme začali dojíždět do plaveckého bazénu v Chrudimi, kde zahájily </w:t>
      </w:r>
      <w:proofErr w:type="spellStart"/>
      <w:r>
        <w:rPr>
          <w:sz w:val="24"/>
          <w:szCs w:val="24"/>
        </w:rPr>
        <w:t>předplavecký</w:t>
      </w:r>
      <w:proofErr w:type="spellEnd"/>
      <w:r>
        <w:rPr>
          <w:sz w:val="24"/>
          <w:szCs w:val="24"/>
        </w:rPr>
        <w:t xml:space="preserve"> výcvik.</w:t>
      </w:r>
    </w:p>
    <w:p w:rsidR="0007626D" w:rsidRDefault="00FD4847" w:rsidP="002F650C">
      <w:pPr>
        <w:jc w:val="both"/>
        <w:rPr>
          <w:sz w:val="24"/>
          <w:szCs w:val="24"/>
        </w:rPr>
      </w:pPr>
      <w:r>
        <w:rPr>
          <w:noProof/>
          <w:sz w:val="24"/>
          <w:szCs w:val="24"/>
          <w:lang w:eastAsia="cs-CZ"/>
        </w:rPr>
        <w:drawing>
          <wp:anchor distT="0" distB="0" distL="114300" distR="114300" simplePos="0" relativeHeight="251657216" behindDoc="1" locked="0" layoutInCell="1" allowOverlap="1">
            <wp:simplePos x="0" y="0"/>
            <wp:positionH relativeFrom="column">
              <wp:posOffset>5314950</wp:posOffset>
            </wp:positionH>
            <wp:positionV relativeFrom="paragraph">
              <wp:posOffset>-4578350</wp:posOffset>
            </wp:positionV>
            <wp:extent cx="4354830" cy="3267075"/>
            <wp:effectExtent l="19050" t="0" r="7620" b="0"/>
            <wp:wrapTight wrapText="bothSides">
              <wp:wrapPolygon edited="0">
                <wp:start x="-94" y="0"/>
                <wp:lineTo x="-94" y="21537"/>
                <wp:lineTo x="21638" y="21537"/>
                <wp:lineTo x="21638" y="0"/>
                <wp:lineTo x="-94" y="0"/>
              </wp:wrapPolygon>
            </wp:wrapTight>
            <wp:docPr id="3" name="obrázek 1" descr="C:\Documents and Settings\uživatel\Plocha\Do školky na vyvolání\sníh\P1040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živatel\Plocha\Do školky na vyvolání\sníh\P1040695.JPG"/>
                    <pic:cNvPicPr>
                      <a:picLocks noChangeAspect="1" noChangeArrowheads="1"/>
                    </pic:cNvPicPr>
                  </pic:nvPicPr>
                  <pic:blipFill>
                    <a:blip r:embed="rId17" cstate="print">
                      <a:grayscl/>
                      <a:lum bright="10000"/>
                    </a:blip>
                    <a:srcRect/>
                    <a:stretch>
                      <a:fillRect/>
                    </a:stretch>
                  </pic:blipFill>
                  <pic:spPr bwMode="auto">
                    <a:xfrm>
                      <a:off x="0" y="0"/>
                      <a:ext cx="4354830" cy="3267075"/>
                    </a:xfrm>
                    <a:prstGeom prst="rect">
                      <a:avLst/>
                    </a:prstGeom>
                    <a:noFill/>
                    <a:ln w="9525">
                      <a:noFill/>
                      <a:miter lim="800000"/>
                      <a:headEnd/>
                      <a:tailEnd/>
                    </a:ln>
                  </pic:spPr>
                </pic:pic>
              </a:graphicData>
            </a:graphic>
          </wp:anchor>
        </w:drawing>
      </w:r>
      <w:r w:rsidR="0007626D">
        <w:rPr>
          <w:sz w:val="24"/>
          <w:szCs w:val="24"/>
        </w:rPr>
        <w:t xml:space="preserve">S březnem přišla sněhová nadílka, která trvala pouze krátce, ale i přesto si ji děti užily. V tomto měsíci jsme se věnovali kulturním akcím, jako byla návštěva divadla Karla </w:t>
      </w:r>
      <w:proofErr w:type="spellStart"/>
      <w:r w:rsidR="0007626D">
        <w:rPr>
          <w:sz w:val="24"/>
          <w:szCs w:val="24"/>
        </w:rPr>
        <w:t>Pippicha</w:t>
      </w:r>
      <w:proofErr w:type="spellEnd"/>
      <w:r w:rsidR="0007626D">
        <w:rPr>
          <w:sz w:val="24"/>
          <w:szCs w:val="24"/>
        </w:rPr>
        <w:t xml:space="preserve"> nebo sférického kina, což byl pro děti netradiční zážitek. Dále nás navštívil hudebník pan Kubát, který velmi hezky přednášel o skladateli Bedřichu Smetanovi. V neposlední řadě se musím zmínit o karnevale v Restauraci a penzionu U Nováků a poděkovat všem rodičům a dětem za jejich účast. Do konce března nás čeká přehlídka dravců, focení k příležitosti svátku maminek, návštěva myslivce a spoustu další zábavy.</w:t>
      </w:r>
    </w:p>
    <w:p w:rsidR="000D772B" w:rsidRDefault="000D772B" w:rsidP="002F650C">
      <w:pPr>
        <w:jc w:val="both"/>
        <w:rPr>
          <w:sz w:val="24"/>
          <w:szCs w:val="24"/>
        </w:rPr>
      </w:pPr>
    </w:p>
    <w:p w:rsidR="002F650C" w:rsidRPr="000D772B" w:rsidRDefault="0007626D" w:rsidP="000D772B">
      <w:pPr>
        <w:jc w:val="both"/>
        <w:rPr>
          <w:sz w:val="24"/>
          <w:szCs w:val="24"/>
        </w:rPr>
      </w:pPr>
      <w:r>
        <w:rPr>
          <w:sz w:val="24"/>
          <w:szCs w:val="24"/>
        </w:rPr>
        <w:t>Od prvního dubna zahajujeme zápis do naší mateřské školy a plánujeme tradiční den otevřených dveří, kam rodiče a děti srdečně zveme.</w:t>
      </w:r>
    </w:p>
    <w:p w:rsidR="0007626D" w:rsidRPr="00AD66CB" w:rsidRDefault="0007626D" w:rsidP="00AD66CB">
      <w:pPr>
        <w:jc w:val="center"/>
        <w:rPr>
          <w:i/>
          <w:sz w:val="28"/>
          <w:szCs w:val="28"/>
        </w:rPr>
      </w:pPr>
      <w:r w:rsidRPr="00AD66CB">
        <w:rPr>
          <w:i/>
          <w:sz w:val="28"/>
          <w:szCs w:val="28"/>
        </w:rPr>
        <w:t>Vám všem přeji krásné jarní dny a dobrou náladu</w:t>
      </w:r>
    </w:p>
    <w:p w:rsidR="00FD4847" w:rsidRPr="002F650C" w:rsidRDefault="0007626D" w:rsidP="002F650C">
      <w:pPr>
        <w:jc w:val="right"/>
        <w:rPr>
          <w:rFonts w:ascii="Vladimir Script" w:hAnsi="Vladimir Script"/>
          <w:color w:val="333333"/>
          <w:sz w:val="36"/>
          <w:szCs w:val="36"/>
          <w:shd w:val="clear" w:color="auto" w:fill="FFFFFF"/>
        </w:rPr>
      </w:pPr>
      <w:r>
        <w:rPr>
          <w:sz w:val="24"/>
          <w:szCs w:val="24"/>
        </w:rPr>
        <w:t xml:space="preserve">                                                                                                                            </w:t>
      </w:r>
      <w:r w:rsidR="002A7435" w:rsidRPr="00A10864">
        <w:rPr>
          <w:rStyle w:val="apple-converted-space"/>
          <w:rFonts w:ascii="Vladimir Script" w:hAnsi="Vladimir Script"/>
          <w:color w:val="333333"/>
          <w:sz w:val="36"/>
          <w:szCs w:val="36"/>
          <w:shd w:val="clear" w:color="auto" w:fill="FFFFFF"/>
        </w:rPr>
        <w:t>Zlata Suchá</w:t>
      </w:r>
    </w:p>
    <w:p w:rsidR="00FC236C" w:rsidRPr="00FC236C" w:rsidRDefault="00FC236C" w:rsidP="00FC236C">
      <w:pPr>
        <w:jc w:val="center"/>
        <w:rPr>
          <w:sz w:val="64"/>
          <w:szCs w:val="64"/>
        </w:rPr>
      </w:pPr>
      <w:r w:rsidRPr="00FC236C">
        <w:rPr>
          <w:rFonts w:ascii="Vivaldi" w:hAnsi="Vivaldi"/>
          <w:sz w:val="64"/>
          <w:szCs w:val="64"/>
        </w:rPr>
        <w:lastRenderedPageBreak/>
        <w:t>…a ze školky na „základku“!</w:t>
      </w:r>
    </w:p>
    <w:p w:rsidR="0007626D" w:rsidRPr="00FD73A5" w:rsidRDefault="0007626D" w:rsidP="0007626D">
      <w:pPr>
        <w:jc w:val="both"/>
        <w:rPr>
          <w:rFonts w:asciiTheme="minorHAnsi" w:hAnsiTheme="minorHAnsi"/>
          <w:sz w:val="24"/>
          <w:szCs w:val="24"/>
        </w:rPr>
      </w:pPr>
      <w:r w:rsidRPr="00FD73A5">
        <w:rPr>
          <w:rFonts w:asciiTheme="minorHAnsi" w:hAnsiTheme="minorHAnsi"/>
          <w:b/>
          <w:i/>
          <w:sz w:val="24"/>
          <w:szCs w:val="24"/>
        </w:rPr>
        <w:t>Ohlasy základní školy</w:t>
      </w:r>
    </w:p>
    <w:p w:rsidR="0007626D" w:rsidRPr="00FD73A5" w:rsidRDefault="0007626D" w:rsidP="0007626D">
      <w:pPr>
        <w:ind w:firstLine="284"/>
        <w:jc w:val="both"/>
        <w:rPr>
          <w:rFonts w:asciiTheme="minorHAnsi" w:hAnsiTheme="minorHAnsi"/>
          <w:sz w:val="24"/>
          <w:szCs w:val="24"/>
        </w:rPr>
      </w:pPr>
      <w:r w:rsidRPr="00FD73A5">
        <w:rPr>
          <w:rFonts w:asciiTheme="minorHAnsi" w:hAnsiTheme="minorHAnsi"/>
          <w:sz w:val="24"/>
          <w:szCs w:val="24"/>
        </w:rPr>
        <w:t>Druhé pololetí je v plném proudu a žáci i jejich vyučující se snaží co nejlépe využít každou chvíli. Naše škola se tento rok zapojila hned do několika soutěží, kde se ukáže vynaložené úsilí a kde si žáci mohou ověřit své schopnosti a znalosti a porovnat je s žáky z jiných škol v celé ČR.</w:t>
      </w:r>
    </w:p>
    <w:p w:rsidR="0007626D" w:rsidRPr="00FD73A5" w:rsidRDefault="0007626D" w:rsidP="0007626D">
      <w:pPr>
        <w:pStyle w:val="Odstavecseseznamem"/>
        <w:numPr>
          <w:ilvl w:val="0"/>
          <w:numId w:val="1"/>
        </w:numPr>
        <w:ind w:left="284"/>
        <w:jc w:val="both"/>
        <w:rPr>
          <w:rFonts w:asciiTheme="minorHAnsi" w:hAnsiTheme="minorHAnsi"/>
          <w:sz w:val="24"/>
          <w:szCs w:val="24"/>
        </w:rPr>
      </w:pPr>
      <w:r w:rsidRPr="00FD73A5">
        <w:rPr>
          <w:rFonts w:asciiTheme="minorHAnsi" w:hAnsiTheme="minorHAnsi"/>
          <w:i/>
          <w:sz w:val="24"/>
          <w:szCs w:val="24"/>
        </w:rPr>
        <w:t>Matematický klokan</w:t>
      </w:r>
      <w:r w:rsidRPr="00FD73A5">
        <w:rPr>
          <w:rFonts w:asciiTheme="minorHAnsi" w:hAnsiTheme="minorHAnsi"/>
          <w:sz w:val="24"/>
          <w:szCs w:val="24"/>
        </w:rPr>
        <w:t xml:space="preserve"> – matematická soutěž pro žáky 4. a 5. ročníků – kat. „Klokánek“.</w:t>
      </w:r>
    </w:p>
    <w:p w:rsidR="0007626D" w:rsidRPr="00FD73A5" w:rsidRDefault="0007626D" w:rsidP="0007626D">
      <w:pPr>
        <w:pStyle w:val="Odstavecseseznamem"/>
        <w:numPr>
          <w:ilvl w:val="0"/>
          <w:numId w:val="1"/>
        </w:numPr>
        <w:ind w:left="284"/>
        <w:jc w:val="both"/>
        <w:rPr>
          <w:rFonts w:asciiTheme="minorHAnsi" w:hAnsiTheme="minorHAnsi"/>
          <w:sz w:val="24"/>
          <w:szCs w:val="24"/>
        </w:rPr>
      </w:pPr>
      <w:r w:rsidRPr="00FD73A5">
        <w:rPr>
          <w:rFonts w:asciiTheme="minorHAnsi" w:hAnsiTheme="minorHAnsi"/>
          <w:i/>
          <w:sz w:val="24"/>
          <w:szCs w:val="24"/>
        </w:rPr>
        <w:t>Rozkvetlá zahrada</w:t>
      </w:r>
      <w:r w:rsidRPr="00FD73A5">
        <w:rPr>
          <w:rFonts w:asciiTheme="minorHAnsi" w:hAnsiTheme="minorHAnsi"/>
          <w:sz w:val="24"/>
          <w:szCs w:val="24"/>
        </w:rPr>
        <w:t xml:space="preserve"> – výtvarná soutěž v Hlinsku – žáci 4. ročníku.</w:t>
      </w:r>
    </w:p>
    <w:p w:rsidR="0007626D" w:rsidRPr="008925C9" w:rsidRDefault="0007626D" w:rsidP="00FC236C">
      <w:pPr>
        <w:pStyle w:val="Odstavecseseznamem"/>
        <w:numPr>
          <w:ilvl w:val="0"/>
          <w:numId w:val="1"/>
        </w:numPr>
        <w:ind w:left="284"/>
        <w:jc w:val="both"/>
        <w:rPr>
          <w:rFonts w:asciiTheme="minorHAnsi" w:hAnsiTheme="minorHAnsi"/>
          <w:sz w:val="24"/>
          <w:szCs w:val="24"/>
        </w:rPr>
      </w:pPr>
      <w:proofErr w:type="spellStart"/>
      <w:r w:rsidRPr="00FD73A5">
        <w:rPr>
          <w:rFonts w:asciiTheme="minorHAnsi" w:hAnsiTheme="minorHAnsi"/>
          <w:i/>
          <w:sz w:val="24"/>
          <w:szCs w:val="24"/>
        </w:rPr>
        <w:t>Facopredonum</w:t>
      </w:r>
      <w:proofErr w:type="spellEnd"/>
      <w:r w:rsidRPr="00FD73A5">
        <w:rPr>
          <w:rFonts w:asciiTheme="minorHAnsi" w:hAnsiTheme="minorHAnsi"/>
          <w:sz w:val="24"/>
          <w:szCs w:val="24"/>
        </w:rPr>
        <w:t xml:space="preserve"> </w:t>
      </w:r>
      <w:r w:rsidRPr="00FD73A5">
        <w:rPr>
          <w:rFonts w:asciiTheme="minorHAnsi" w:hAnsiTheme="minorHAnsi"/>
          <w:i/>
          <w:sz w:val="24"/>
          <w:szCs w:val="24"/>
        </w:rPr>
        <w:t>– Lovci nebes</w:t>
      </w:r>
      <w:r w:rsidRPr="00FD73A5">
        <w:rPr>
          <w:rFonts w:asciiTheme="minorHAnsi" w:hAnsiTheme="minorHAnsi"/>
          <w:sz w:val="24"/>
          <w:szCs w:val="24"/>
        </w:rPr>
        <w:t xml:space="preserve"> – přírodovědná a ekologicky zaměřená soutěž. Za první kolo, kdy jsme před Vánoci obdarovali zvířata v lese, jsme vyhráli ukázku dravců a sov s přednáškou. </w:t>
      </w:r>
    </w:p>
    <w:p w:rsidR="0007626D" w:rsidRPr="00FD73A5" w:rsidRDefault="00FD4847" w:rsidP="0007626D">
      <w:pPr>
        <w:ind w:firstLine="284"/>
        <w:jc w:val="both"/>
        <w:rPr>
          <w:rFonts w:asciiTheme="minorHAnsi" w:hAnsiTheme="minorHAnsi"/>
          <w:sz w:val="24"/>
          <w:szCs w:val="24"/>
        </w:rPr>
      </w:pPr>
      <w:r>
        <w:rPr>
          <w:rFonts w:asciiTheme="minorHAnsi" w:hAnsiTheme="minorHAnsi"/>
          <w:noProof/>
          <w:sz w:val="24"/>
          <w:szCs w:val="24"/>
          <w:lang w:eastAsia="cs-CZ"/>
        </w:rPr>
        <w:lastRenderedPageBreak/>
        <w:drawing>
          <wp:anchor distT="0" distB="0" distL="114300" distR="114300" simplePos="0" relativeHeight="251658240" behindDoc="1" locked="0" layoutInCell="1" allowOverlap="1">
            <wp:simplePos x="0" y="0"/>
            <wp:positionH relativeFrom="column">
              <wp:posOffset>-57150</wp:posOffset>
            </wp:positionH>
            <wp:positionV relativeFrom="paragraph">
              <wp:posOffset>178435</wp:posOffset>
            </wp:positionV>
            <wp:extent cx="4391025" cy="2762250"/>
            <wp:effectExtent l="19050" t="0" r="9525" b="0"/>
            <wp:wrapTight wrapText="bothSides">
              <wp:wrapPolygon edited="0">
                <wp:start x="-94" y="0"/>
                <wp:lineTo x="-94" y="21451"/>
                <wp:lineTo x="21647" y="21451"/>
                <wp:lineTo x="21647" y="0"/>
                <wp:lineTo x="-94" y="0"/>
              </wp:wrapPolygon>
            </wp:wrapTight>
            <wp:docPr id="5" name="obrázek 5" descr="PICT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0038"/>
                    <pic:cNvPicPr>
                      <a:picLocks noChangeAspect="1" noChangeArrowheads="1"/>
                    </pic:cNvPicPr>
                  </pic:nvPicPr>
                  <pic:blipFill>
                    <a:blip r:embed="rId18" cstate="print">
                      <a:grayscl/>
                      <a:lum bright="10000"/>
                    </a:blip>
                    <a:srcRect/>
                    <a:stretch>
                      <a:fillRect/>
                    </a:stretch>
                  </pic:blipFill>
                  <pic:spPr bwMode="auto">
                    <a:xfrm>
                      <a:off x="0" y="0"/>
                      <a:ext cx="4391025" cy="2762250"/>
                    </a:xfrm>
                    <a:prstGeom prst="rect">
                      <a:avLst/>
                    </a:prstGeom>
                    <a:noFill/>
                    <a:ln w="9525">
                      <a:noFill/>
                      <a:miter lim="800000"/>
                      <a:headEnd/>
                      <a:tailEnd/>
                    </a:ln>
                  </pic:spPr>
                </pic:pic>
              </a:graphicData>
            </a:graphic>
          </wp:anchor>
        </w:drawing>
      </w:r>
      <w:r w:rsidR="0007626D" w:rsidRPr="00FD73A5">
        <w:rPr>
          <w:rFonts w:asciiTheme="minorHAnsi" w:hAnsiTheme="minorHAnsi"/>
          <w:sz w:val="24"/>
          <w:szCs w:val="24"/>
        </w:rPr>
        <w:t xml:space="preserve">Dále se účastníme 21. ročníku výtvarné soutěže zde v Zaječicích, kde budou žáci prezentovat své výkresy na téma „Dopravní prostředek, kterým nejraději jezdím.“. Na úvod výstavy zároveň vystoupí žáci 3. a 5. ročníku se svým hudebně – divadelním představením. </w:t>
      </w:r>
    </w:p>
    <w:p w:rsidR="0007626D" w:rsidRPr="00FD73A5" w:rsidRDefault="0007626D" w:rsidP="0007626D">
      <w:pPr>
        <w:ind w:left="-76" w:firstLine="360"/>
        <w:jc w:val="both"/>
        <w:rPr>
          <w:rFonts w:asciiTheme="minorHAnsi" w:hAnsiTheme="minorHAnsi"/>
          <w:sz w:val="24"/>
          <w:szCs w:val="24"/>
        </w:rPr>
      </w:pPr>
      <w:r w:rsidRPr="00FD73A5">
        <w:rPr>
          <w:rFonts w:asciiTheme="minorHAnsi" w:hAnsiTheme="minorHAnsi"/>
          <w:sz w:val="24"/>
          <w:szCs w:val="24"/>
        </w:rPr>
        <w:t xml:space="preserve">V dubnu je pro nejstarší děti připravena návštěva dopravního hřiště v Chrudimi. Čekají tam na ně úkoly, které když správně splní, mohou získat „Průkaz cyklisty“. Ten bude známkou toho, že se v silničním provozu umí pohybovat zodpovědně a bezpečně. </w:t>
      </w:r>
    </w:p>
    <w:p w:rsidR="0007626D" w:rsidRPr="00FD73A5" w:rsidRDefault="0007626D" w:rsidP="0007626D">
      <w:pPr>
        <w:ind w:left="-76" w:firstLine="360"/>
        <w:jc w:val="both"/>
        <w:rPr>
          <w:rFonts w:asciiTheme="minorHAnsi" w:hAnsiTheme="minorHAnsi"/>
          <w:sz w:val="24"/>
          <w:szCs w:val="24"/>
        </w:rPr>
      </w:pPr>
      <w:r w:rsidRPr="00FD73A5">
        <w:rPr>
          <w:rFonts w:asciiTheme="minorHAnsi" w:hAnsiTheme="minorHAnsi"/>
          <w:sz w:val="24"/>
          <w:szCs w:val="24"/>
        </w:rPr>
        <w:t xml:space="preserve">Během celého školního roku probíhá na naší škole projekt „Poznáváme náš kraj“. Dalším zastavením bude přímo obec Zaječice. Žáci se zúčastní programu s panem </w:t>
      </w:r>
      <w:proofErr w:type="spellStart"/>
      <w:r w:rsidRPr="00FD73A5">
        <w:rPr>
          <w:rFonts w:asciiTheme="minorHAnsi" w:hAnsiTheme="minorHAnsi"/>
          <w:sz w:val="24"/>
          <w:szCs w:val="24"/>
        </w:rPr>
        <w:t>Zamazalem</w:t>
      </w:r>
      <w:proofErr w:type="spellEnd"/>
      <w:r w:rsidRPr="00FD73A5">
        <w:rPr>
          <w:rFonts w:asciiTheme="minorHAnsi" w:hAnsiTheme="minorHAnsi"/>
          <w:sz w:val="24"/>
          <w:szCs w:val="24"/>
        </w:rPr>
        <w:t>, kte</w:t>
      </w:r>
      <w:r w:rsidR="002F650C">
        <w:rPr>
          <w:rFonts w:asciiTheme="minorHAnsi" w:hAnsiTheme="minorHAnsi"/>
          <w:sz w:val="24"/>
          <w:szCs w:val="24"/>
        </w:rPr>
        <w:t>rý jim povypráví o zajímavých a </w:t>
      </w:r>
      <w:r w:rsidRPr="00FD73A5">
        <w:rPr>
          <w:rFonts w:asciiTheme="minorHAnsi" w:hAnsiTheme="minorHAnsi"/>
          <w:sz w:val="24"/>
          <w:szCs w:val="24"/>
        </w:rPr>
        <w:t>významných místech v Zaječicích a blízkém okolí.</w:t>
      </w:r>
    </w:p>
    <w:p w:rsidR="0007626D" w:rsidRPr="00FD73A5" w:rsidRDefault="0007626D" w:rsidP="0007626D">
      <w:pPr>
        <w:ind w:left="-76" w:firstLine="360"/>
        <w:jc w:val="both"/>
        <w:rPr>
          <w:rFonts w:asciiTheme="minorHAnsi" w:hAnsiTheme="minorHAnsi"/>
          <w:sz w:val="24"/>
          <w:szCs w:val="24"/>
        </w:rPr>
      </w:pPr>
      <w:r w:rsidRPr="00FD73A5">
        <w:rPr>
          <w:rFonts w:asciiTheme="minorHAnsi" w:hAnsiTheme="minorHAnsi"/>
          <w:sz w:val="24"/>
          <w:szCs w:val="24"/>
        </w:rPr>
        <w:t>Je také důležité zmínit, že v základní škole proběhl zápis do prvního ročníku. Ve školním roce 2016/2017 budeme mít pouze 9 prvňáčků, i když je v Zaječicích a okolí jejich vrstevníků jednou tolik. Jak jistě víte, snažíme se dětem poskytnout klidné a zdravé rodinné prostředí s maximálně efektivní výukou s přihlédnutím k potřebám každého jednotlivce. Proto nás mrzí, že ne všichni tuto možnost využijí a nechají své děti zapsat do jiných vzdálených škol. To má za následek celkový nízký počet žáků a s tím bohužel spojené finanční obtíže školy.</w:t>
      </w:r>
    </w:p>
    <w:p w:rsidR="002A7435" w:rsidRPr="00FD73A5" w:rsidRDefault="0007626D" w:rsidP="00FD73A5">
      <w:pPr>
        <w:ind w:left="-76" w:firstLine="360"/>
        <w:jc w:val="both"/>
        <w:rPr>
          <w:rFonts w:asciiTheme="minorHAnsi" w:hAnsiTheme="minorHAnsi"/>
          <w:sz w:val="24"/>
          <w:szCs w:val="24"/>
        </w:rPr>
      </w:pPr>
      <w:r w:rsidRPr="00FD73A5">
        <w:rPr>
          <w:rFonts w:asciiTheme="minorHAnsi" w:hAnsiTheme="minorHAnsi"/>
          <w:sz w:val="24"/>
          <w:szCs w:val="24"/>
        </w:rPr>
        <w:t>Na závěr bychom chtěli velmi poděkovat všem, kteří pomohli našim žákům se sběrem papíru a dalších surovin. Peníze, které tímto utržíme, budeme investovat do obnovení sportovního vybavení.</w:t>
      </w:r>
    </w:p>
    <w:p w:rsidR="002A7435" w:rsidRDefault="002A7435" w:rsidP="002A7435">
      <w:pPr>
        <w:jc w:val="right"/>
        <w:rPr>
          <w:sz w:val="24"/>
          <w:szCs w:val="24"/>
        </w:rPr>
      </w:pPr>
      <w:r w:rsidRPr="003D631D">
        <w:rPr>
          <w:rFonts w:ascii="Vladimir Script" w:hAnsi="Vladimir Script"/>
          <w:sz w:val="36"/>
          <w:szCs w:val="36"/>
        </w:rPr>
        <w:t xml:space="preserve">Mgr. Jana </w:t>
      </w:r>
      <w:proofErr w:type="spellStart"/>
      <w:r w:rsidRPr="003D631D">
        <w:rPr>
          <w:rFonts w:ascii="Vladimir Script" w:hAnsi="Vladimir Script"/>
          <w:sz w:val="36"/>
          <w:szCs w:val="36"/>
        </w:rPr>
        <w:t>Páslerová</w:t>
      </w:r>
      <w:proofErr w:type="spellEnd"/>
      <w:r>
        <w:rPr>
          <w:rFonts w:ascii="Vladimir Script" w:hAnsi="Vladimir Script"/>
          <w:sz w:val="32"/>
          <w:szCs w:val="32"/>
        </w:rPr>
        <w:br/>
      </w:r>
      <w:r w:rsidRPr="00601670">
        <w:rPr>
          <w:sz w:val="24"/>
          <w:szCs w:val="24"/>
        </w:rPr>
        <w:t>ředitelka ZŠ Zaječice</w:t>
      </w:r>
    </w:p>
    <w:p w:rsidR="00FD4847" w:rsidRPr="006E5783" w:rsidRDefault="00FD4847" w:rsidP="002A7435">
      <w:pPr>
        <w:jc w:val="right"/>
        <w:rPr>
          <w:sz w:val="24"/>
          <w:szCs w:val="24"/>
        </w:rPr>
      </w:pPr>
    </w:p>
    <w:p w:rsidR="00850867" w:rsidRDefault="00850867" w:rsidP="00850867">
      <w:pPr>
        <w:tabs>
          <w:tab w:val="left" w:pos="2835"/>
          <w:tab w:val="left" w:pos="4253"/>
        </w:tabs>
      </w:pPr>
      <w:r w:rsidRPr="00D1226C">
        <w:rPr>
          <w:rFonts w:ascii="Harrington" w:hAnsi="Harrington"/>
          <w:sz w:val="52"/>
          <w:szCs w:val="52"/>
          <w:u w:val="single"/>
        </w:rPr>
        <w:lastRenderedPageBreak/>
        <w:t>Životní jubilea v naší vesnici</w:t>
      </w:r>
    </w:p>
    <w:p w:rsidR="00850867" w:rsidRDefault="00850867" w:rsidP="00850867">
      <w:pPr>
        <w:pStyle w:val="Bezmezer"/>
        <w:tabs>
          <w:tab w:val="left" w:pos="3261"/>
          <w:tab w:val="left" w:pos="4962"/>
        </w:tabs>
        <w:rPr>
          <w:b/>
          <w:sz w:val="24"/>
          <w:szCs w:val="24"/>
        </w:rPr>
      </w:pPr>
      <w:r>
        <w:rPr>
          <w:b/>
          <w:sz w:val="24"/>
          <w:szCs w:val="24"/>
        </w:rPr>
        <w:t>leden</w:t>
      </w:r>
    </w:p>
    <w:p w:rsidR="00850867" w:rsidRDefault="00850867" w:rsidP="00850867">
      <w:pPr>
        <w:pStyle w:val="Bezmezer"/>
        <w:tabs>
          <w:tab w:val="left" w:pos="3261"/>
          <w:tab w:val="left" w:pos="4962"/>
        </w:tabs>
        <w:rPr>
          <w:sz w:val="24"/>
          <w:szCs w:val="24"/>
        </w:rPr>
      </w:pPr>
    </w:p>
    <w:p w:rsidR="00AA13FC" w:rsidRPr="00AA13FC" w:rsidRDefault="00AA13FC" w:rsidP="00AA13FC">
      <w:pPr>
        <w:tabs>
          <w:tab w:val="left" w:pos="2552"/>
          <w:tab w:val="left" w:pos="4962"/>
        </w:tabs>
        <w:spacing w:after="0" w:line="240" w:lineRule="auto"/>
        <w:rPr>
          <w:sz w:val="24"/>
          <w:szCs w:val="24"/>
        </w:rPr>
      </w:pPr>
      <w:r w:rsidRPr="00AA13FC">
        <w:rPr>
          <w:sz w:val="24"/>
          <w:szCs w:val="24"/>
        </w:rPr>
        <w:t>DOUŠOVÁ Marie</w:t>
      </w:r>
      <w:r>
        <w:rPr>
          <w:sz w:val="24"/>
          <w:szCs w:val="24"/>
        </w:rPr>
        <w:tab/>
      </w:r>
      <w:r w:rsidRPr="00AA13FC">
        <w:rPr>
          <w:sz w:val="24"/>
          <w:szCs w:val="24"/>
        </w:rPr>
        <w:t xml:space="preserve">Zaječice </w:t>
      </w:r>
      <w:proofErr w:type="spellStart"/>
      <w:r w:rsidRPr="00AA13FC">
        <w:rPr>
          <w:sz w:val="24"/>
          <w:szCs w:val="24"/>
        </w:rPr>
        <w:t>čp</w:t>
      </w:r>
      <w:proofErr w:type="spellEnd"/>
      <w:r w:rsidRPr="00AA13FC">
        <w:rPr>
          <w:sz w:val="24"/>
          <w:szCs w:val="24"/>
        </w:rPr>
        <w:t>. 99</w:t>
      </w:r>
      <w:r>
        <w:rPr>
          <w:sz w:val="24"/>
          <w:szCs w:val="24"/>
        </w:rPr>
        <w:tab/>
      </w:r>
      <w:r w:rsidRPr="00AA13FC">
        <w:rPr>
          <w:sz w:val="24"/>
          <w:szCs w:val="24"/>
        </w:rPr>
        <w:t>70 let</w:t>
      </w:r>
    </w:p>
    <w:p w:rsidR="00AA13FC" w:rsidRPr="00AA13FC" w:rsidRDefault="00AA13FC" w:rsidP="00AA13FC">
      <w:pPr>
        <w:tabs>
          <w:tab w:val="left" w:pos="2552"/>
          <w:tab w:val="left" w:pos="4962"/>
        </w:tabs>
        <w:spacing w:after="0" w:line="240" w:lineRule="auto"/>
        <w:rPr>
          <w:sz w:val="24"/>
          <w:szCs w:val="24"/>
        </w:rPr>
      </w:pPr>
      <w:r w:rsidRPr="00AA13FC">
        <w:rPr>
          <w:sz w:val="24"/>
          <w:szCs w:val="24"/>
        </w:rPr>
        <w:t>HOLUBOVÁ Jarmila</w:t>
      </w:r>
      <w:r>
        <w:rPr>
          <w:sz w:val="24"/>
          <w:szCs w:val="24"/>
        </w:rPr>
        <w:tab/>
      </w:r>
      <w:r w:rsidRPr="00AA13FC">
        <w:rPr>
          <w:sz w:val="24"/>
          <w:szCs w:val="24"/>
        </w:rPr>
        <w:t xml:space="preserve">Zaječice </w:t>
      </w:r>
      <w:proofErr w:type="spellStart"/>
      <w:r w:rsidRPr="00AA13FC">
        <w:rPr>
          <w:sz w:val="24"/>
          <w:szCs w:val="24"/>
        </w:rPr>
        <w:t>čp</w:t>
      </w:r>
      <w:proofErr w:type="spellEnd"/>
      <w:r w:rsidRPr="00AA13FC">
        <w:rPr>
          <w:sz w:val="24"/>
          <w:szCs w:val="24"/>
        </w:rPr>
        <w:t>. 54</w:t>
      </w:r>
      <w:r>
        <w:rPr>
          <w:sz w:val="24"/>
          <w:szCs w:val="24"/>
        </w:rPr>
        <w:tab/>
      </w:r>
      <w:r w:rsidRPr="00AA13FC">
        <w:rPr>
          <w:sz w:val="24"/>
          <w:szCs w:val="24"/>
        </w:rPr>
        <w:t>80 let</w:t>
      </w:r>
    </w:p>
    <w:p w:rsidR="00AA13FC" w:rsidRPr="00AA13FC" w:rsidRDefault="00AA13FC" w:rsidP="00AA13FC">
      <w:pPr>
        <w:tabs>
          <w:tab w:val="left" w:pos="2552"/>
          <w:tab w:val="left" w:pos="4962"/>
        </w:tabs>
        <w:spacing w:after="0" w:line="240" w:lineRule="auto"/>
        <w:rPr>
          <w:sz w:val="24"/>
          <w:szCs w:val="24"/>
        </w:rPr>
      </w:pPr>
      <w:r w:rsidRPr="00AA13FC">
        <w:rPr>
          <w:sz w:val="24"/>
          <w:szCs w:val="24"/>
        </w:rPr>
        <w:t>BARTOŠOVÁ Jarmila</w:t>
      </w:r>
      <w:r>
        <w:rPr>
          <w:sz w:val="24"/>
          <w:szCs w:val="24"/>
        </w:rPr>
        <w:tab/>
      </w:r>
      <w:r w:rsidRPr="00AA13FC">
        <w:rPr>
          <w:sz w:val="24"/>
          <w:szCs w:val="24"/>
        </w:rPr>
        <w:t xml:space="preserve">Zaječice </w:t>
      </w:r>
      <w:proofErr w:type="spellStart"/>
      <w:r w:rsidRPr="00AA13FC">
        <w:rPr>
          <w:sz w:val="24"/>
          <w:szCs w:val="24"/>
        </w:rPr>
        <w:t>čp</w:t>
      </w:r>
      <w:proofErr w:type="spellEnd"/>
      <w:r w:rsidRPr="00AA13FC">
        <w:rPr>
          <w:sz w:val="24"/>
          <w:szCs w:val="24"/>
        </w:rPr>
        <w:t>. 70</w:t>
      </w:r>
      <w:r>
        <w:rPr>
          <w:sz w:val="24"/>
          <w:szCs w:val="24"/>
        </w:rPr>
        <w:tab/>
      </w:r>
      <w:r w:rsidRPr="00AA13FC">
        <w:rPr>
          <w:sz w:val="24"/>
          <w:szCs w:val="24"/>
        </w:rPr>
        <w:t>85 let</w:t>
      </w:r>
    </w:p>
    <w:p w:rsidR="00AA13FC" w:rsidRPr="00AA13FC" w:rsidRDefault="00AA13FC" w:rsidP="00AA13FC">
      <w:pPr>
        <w:tabs>
          <w:tab w:val="left" w:pos="2552"/>
          <w:tab w:val="left" w:pos="4962"/>
        </w:tabs>
        <w:spacing w:after="0" w:line="240" w:lineRule="auto"/>
        <w:rPr>
          <w:sz w:val="24"/>
          <w:szCs w:val="24"/>
        </w:rPr>
      </w:pPr>
      <w:r w:rsidRPr="00AA13FC">
        <w:rPr>
          <w:sz w:val="24"/>
          <w:szCs w:val="24"/>
        </w:rPr>
        <w:t>CERAL Antonín</w:t>
      </w:r>
      <w:r>
        <w:rPr>
          <w:sz w:val="24"/>
          <w:szCs w:val="24"/>
        </w:rPr>
        <w:tab/>
      </w:r>
      <w:r w:rsidRPr="00AA13FC">
        <w:rPr>
          <w:sz w:val="24"/>
          <w:szCs w:val="24"/>
        </w:rPr>
        <w:t xml:space="preserve">Zaječice </w:t>
      </w:r>
      <w:proofErr w:type="spellStart"/>
      <w:r w:rsidRPr="00AA13FC">
        <w:rPr>
          <w:sz w:val="24"/>
          <w:szCs w:val="24"/>
        </w:rPr>
        <w:t>čp</w:t>
      </w:r>
      <w:proofErr w:type="spellEnd"/>
      <w:r w:rsidRPr="00AA13FC">
        <w:rPr>
          <w:sz w:val="24"/>
          <w:szCs w:val="24"/>
        </w:rPr>
        <w:t>. 186</w:t>
      </w:r>
      <w:r>
        <w:rPr>
          <w:sz w:val="24"/>
          <w:szCs w:val="24"/>
        </w:rPr>
        <w:tab/>
      </w:r>
      <w:r w:rsidRPr="00AA13FC">
        <w:rPr>
          <w:sz w:val="24"/>
          <w:szCs w:val="24"/>
        </w:rPr>
        <w:t xml:space="preserve">90 let    </w:t>
      </w:r>
    </w:p>
    <w:p w:rsidR="00850867" w:rsidRDefault="00850867" w:rsidP="00850867">
      <w:pPr>
        <w:pStyle w:val="Bezmezer"/>
        <w:tabs>
          <w:tab w:val="left" w:pos="3261"/>
          <w:tab w:val="left" w:pos="4962"/>
        </w:tabs>
        <w:rPr>
          <w:sz w:val="24"/>
          <w:szCs w:val="24"/>
        </w:rPr>
      </w:pPr>
    </w:p>
    <w:p w:rsidR="00850867" w:rsidRDefault="00850867" w:rsidP="00850867">
      <w:pPr>
        <w:pStyle w:val="Bezmezer"/>
        <w:tabs>
          <w:tab w:val="left" w:pos="3261"/>
          <w:tab w:val="left" w:pos="4962"/>
        </w:tabs>
        <w:rPr>
          <w:b/>
          <w:sz w:val="24"/>
          <w:szCs w:val="24"/>
        </w:rPr>
      </w:pPr>
      <w:r>
        <w:rPr>
          <w:b/>
          <w:sz w:val="24"/>
          <w:szCs w:val="24"/>
        </w:rPr>
        <w:t>únor</w:t>
      </w:r>
    </w:p>
    <w:p w:rsidR="00850867" w:rsidRDefault="00850867" w:rsidP="00850867">
      <w:pPr>
        <w:pStyle w:val="Bezmezer"/>
        <w:tabs>
          <w:tab w:val="left" w:pos="3261"/>
          <w:tab w:val="left" w:pos="4962"/>
        </w:tabs>
        <w:rPr>
          <w:sz w:val="24"/>
          <w:szCs w:val="24"/>
        </w:rPr>
      </w:pPr>
    </w:p>
    <w:p w:rsidR="00850867" w:rsidRDefault="00AA13FC" w:rsidP="00AA13FC">
      <w:pPr>
        <w:tabs>
          <w:tab w:val="left" w:pos="2552"/>
          <w:tab w:val="left" w:pos="4962"/>
        </w:tabs>
        <w:rPr>
          <w:sz w:val="24"/>
          <w:szCs w:val="24"/>
        </w:rPr>
      </w:pPr>
      <w:r>
        <w:rPr>
          <w:sz w:val="24"/>
          <w:szCs w:val="24"/>
        </w:rPr>
        <w:t>HOLUB Josef</w:t>
      </w:r>
      <w:r>
        <w:rPr>
          <w:sz w:val="24"/>
          <w:szCs w:val="24"/>
        </w:rPr>
        <w:tab/>
      </w:r>
      <w:r w:rsidRPr="00AA13FC">
        <w:rPr>
          <w:sz w:val="24"/>
          <w:szCs w:val="24"/>
        </w:rPr>
        <w:t xml:space="preserve">Zaječice </w:t>
      </w:r>
      <w:proofErr w:type="spellStart"/>
      <w:r w:rsidRPr="00AA13FC">
        <w:rPr>
          <w:sz w:val="24"/>
          <w:szCs w:val="24"/>
        </w:rPr>
        <w:t>čp</w:t>
      </w:r>
      <w:proofErr w:type="spellEnd"/>
      <w:r w:rsidRPr="00AA13FC">
        <w:rPr>
          <w:sz w:val="24"/>
          <w:szCs w:val="24"/>
        </w:rPr>
        <w:t>. 138</w:t>
      </w:r>
      <w:r>
        <w:rPr>
          <w:sz w:val="24"/>
          <w:szCs w:val="24"/>
        </w:rPr>
        <w:tab/>
      </w:r>
      <w:r w:rsidRPr="00AA13FC">
        <w:rPr>
          <w:sz w:val="24"/>
          <w:szCs w:val="24"/>
        </w:rPr>
        <w:t>75 let</w:t>
      </w:r>
    </w:p>
    <w:p w:rsidR="00850867" w:rsidRDefault="00850867" w:rsidP="00850867">
      <w:pPr>
        <w:pStyle w:val="Bezmezer"/>
        <w:tabs>
          <w:tab w:val="left" w:pos="3261"/>
          <w:tab w:val="left" w:pos="4962"/>
        </w:tabs>
        <w:rPr>
          <w:sz w:val="24"/>
          <w:szCs w:val="24"/>
        </w:rPr>
      </w:pPr>
    </w:p>
    <w:p w:rsidR="00850867" w:rsidRDefault="00850867" w:rsidP="00850867">
      <w:pPr>
        <w:pStyle w:val="Bezmezer"/>
        <w:tabs>
          <w:tab w:val="left" w:pos="3261"/>
          <w:tab w:val="left" w:pos="4962"/>
        </w:tabs>
        <w:rPr>
          <w:b/>
          <w:sz w:val="24"/>
          <w:szCs w:val="24"/>
        </w:rPr>
      </w:pPr>
      <w:r>
        <w:rPr>
          <w:b/>
          <w:sz w:val="24"/>
          <w:szCs w:val="24"/>
        </w:rPr>
        <w:t>březen</w:t>
      </w:r>
    </w:p>
    <w:p w:rsidR="00850867" w:rsidRDefault="00850867" w:rsidP="00850867">
      <w:pPr>
        <w:pStyle w:val="Bezmezer"/>
        <w:tabs>
          <w:tab w:val="left" w:pos="3261"/>
          <w:tab w:val="left" w:pos="4962"/>
        </w:tabs>
        <w:rPr>
          <w:sz w:val="24"/>
          <w:szCs w:val="24"/>
        </w:rPr>
      </w:pPr>
    </w:p>
    <w:p w:rsidR="00850867" w:rsidRPr="00AA13FC" w:rsidRDefault="00AA13FC" w:rsidP="00AA13FC">
      <w:pPr>
        <w:tabs>
          <w:tab w:val="left" w:pos="2552"/>
          <w:tab w:val="left" w:pos="4962"/>
        </w:tabs>
        <w:rPr>
          <w:sz w:val="24"/>
          <w:szCs w:val="24"/>
        </w:rPr>
      </w:pPr>
      <w:r w:rsidRPr="00AA13FC">
        <w:rPr>
          <w:sz w:val="24"/>
          <w:szCs w:val="24"/>
        </w:rPr>
        <w:t>SCHUSTEROVÁ Marie</w:t>
      </w:r>
      <w:r>
        <w:rPr>
          <w:sz w:val="24"/>
          <w:szCs w:val="24"/>
        </w:rPr>
        <w:tab/>
      </w:r>
      <w:r w:rsidRPr="00AA13FC">
        <w:rPr>
          <w:sz w:val="24"/>
          <w:szCs w:val="24"/>
        </w:rPr>
        <w:t xml:space="preserve">Zaječice </w:t>
      </w:r>
      <w:proofErr w:type="spellStart"/>
      <w:r w:rsidRPr="00AA13FC">
        <w:rPr>
          <w:sz w:val="24"/>
          <w:szCs w:val="24"/>
        </w:rPr>
        <w:t>čp</w:t>
      </w:r>
      <w:proofErr w:type="spellEnd"/>
      <w:r w:rsidRPr="00AA13FC">
        <w:rPr>
          <w:sz w:val="24"/>
          <w:szCs w:val="24"/>
        </w:rPr>
        <w:t>. 291</w:t>
      </w:r>
      <w:r>
        <w:rPr>
          <w:sz w:val="24"/>
          <w:szCs w:val="24"/>
        </w:rPr>
        <w:tab/>
      </w:r>
      <w:r w:rsidRPr="00AA13FC">
        <w:rPr>
          <w:sz w:val="24"/>
          <w:szCs w:val="24"/>
        </w:rPr>
        <w:t>70 let</w:t>
      </w:r>
      <w:r w:rsidR="00850867">
        <w:t xml:space="preserve"> </w:t>
      </w:r>
    </w:p>
    <w:p w:rsidR="00850867" w:rsidRPr="005809E7" w:rsidRDefault="00850867" w:rsidP="00850867">
      <w:pPr>
        <w:spacing w:after="0"/>
        <w:rPr>
          <w:rFonts w:asciiTheme="minorHAnsi" w:hAnsiTheme="minorHAnsi"/>
          <w:b/>
        </w:rPr>
      </w:pPr>
    </w:p>
    <w:p w:rsidR="00850867" w:rsidRPr="00AA13FC" w:rsidRDefault="00850867" w:rsidP="00AA13FC">
      <w:pPr>
        <w:tabs>
          <w:tab w:val="left" w:pos="284"/>
        </w:tabs>
        <w:spacing w:after="120" w:line="240" w:lineRule="auto"/>
        <w:jc w:val="center"/>
        <w:rPr>
          <w:i/>
          <w:sz w:val="36"/>
          <w:szCs w:val="36"/>
        </w:rPr>
      </w:pPr>
      <w:r w:rsidRPr="00AA1E0C">
        <w:rPr>
          <w:i/>
          <w:sz w:val="36"/>
          <w:szCs w:val="36"/>
        </w:rPr>
        <w:t>Přejeme všem hodně zdraví,</w:t>
      </w:r>
      <w:r>
        <w:rPr>
          <w:i/>
          <w:sz w:val="36"/>
          <w:szCs w:val="36"/>
        </w:rPr>
        <w:t xml:space="preserve"> </w:t>
      </w:r>
      <w:r w:rsidRPr="00AA1E0C">
        <w:rPr>
          <w:i/>
          <w:sz w:val="36"/>
          <w:szCs w:val="36"/>
        </w:rPr>
        <w:t xml:space="preserve">štěstí </w:t>
      </w:r>
      <w:r>
        <w:rPr>
          <w:i/>
          <w:sz w:val="36"/>
          <w:szCs w:val="36"/>
        </w:rPr>
        <w:br/>
      </w:r>
      <w:r w:rsidRPr="00AA1E0C">
        <w:rPr>
          <w:i/>
          <w:sz w:val="36"/>
          <w:szCs w:val="36"/>
        </w:rPr>
        <w:t>a mnoho krásných</w:t>
      </w:r>
      <w:r>
        <w:rPr>
          <w:i/>
          <w:sz w:val="36"/>
          <w:szCs w:val="36"/>
        </w:rPr>
        <w:t xml:space="preserve"> </w:t>
      </w:r>
      <w:r w:rsidRPr="00AA1E0C">
        <w:rPr>
          <w:i/>
          <w:sz w:val="36"/>
          <w:szCs w:val="36"/>
        </w:rPr>
        <w:t xml:space="preserve">dnů do </w:t>
      </w:r>
      <w:r>
        <w:rPr>
          <w:i/>
          <w:sz w:val="36"/>
          <w:szCs w:val="36"/>
        </w:rPr>
        <w:t>dalších let</w:t>
      </w:r>
      <w:r w:rsidRPr="00AA1E0C">
        <w:rPr>
          <w:i/>
          <w:sz w:val="36"/>
          <w:szCs w:val="36"/>
        </w:rPr>
        <w:t>.</w:t>
      </w:r>
    </w:p>
    <w:p w:rsidR="00850867" w:rsidRDefault="00850867" w:rsidP="00850867">
      <w:pPr>
        <w:tabs>
          <w:tab w:val="left" w:pos="709"/>
        </w:tabs>
        <w:spacing w:after="0" w:line="240" w:lineRule="auto"/>
        <w:rPr>
          <w:rFonts w:ascii="Times New Roman" w:hAnsi="Times New Roman"/>
          <w:i/>
          <w:sz w:val="40"/>
          <w:szCs w:val="40"/>
        </w:rPr>
      </w:pPr>
    </w:p>
    <w:p w:rsidR="00AA13FC" w:rsidRDefault="006C7F72" w:rsidP="00850867">
      <w:pPr>
        <w:tabs>
          <w:tab w:val="left" w:pos="709"/>
        </w:tabs>
        <w:spacing w:after="0" w:line="240" w:lineRule="auto"/>
        <w:rPr>
          <w:rFonts w:ascii="Times New Roman" w:hAnsi="Times New Roman"/>
          <w:i/>
          <w:sz w:val="40"/>
          <w:szCs w:val="40"/>
        </w:rPr>
      </w:pPr>
      <w:r>
        <w:rPr>
          <w:rFonts w:ascii="Times New Roman" w:hAnsi="Times New Roman"/>
          <w:i/>
          <w:noProof/>
          <w:sz w:val="40"/>
          <w:szCs w:val="40"/>
          <w:lang w:eastAsia="cs-CZ"/>
        </w:rPr>
        <w:drawing>
          <wp:anchor distT="0" distB="0" distL="114300" distR="114300" simplePos="0" relativeHeight="251659264" behindDoc="1" locked="0" layoutInCell="1" allowOverlap="1">
            <wp:simplePos x="0" y="0"/>
            <wp:positionH relativeFrom="column">
              <wp:posOffset>-114300</wp:posOffset>
            </wp:positionH>
            <wp:positionV relativeFrom="paragraph">
              <wp:posOffset>190500</wp:posOffset>
            </wp:positionV>
            <wp:extent cx="1574800" cy="1752600"/>
            <wp:effectExtent l="19050" t="0" r="6350" b="0"/>
            <wp:wrapNone/>
            <wp:docPr id="15" name="Obrázek 24" descr="kri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descr="križ.png"/>
                    <pic:cNvPicPr>
                      <a:picLocks noChangeAspect="1" noChangeArrowheads="1"/>
                    </pic:cNvPicPr>
                  </pic:nvPicPr>
                  <pic:blipFill>
                    <a:blip r:embed="rId19">
                      <a:lum bright="40000"/>
                    </a:blip>
                    <a:srcRect/>
                    <a:stretch>
                      <a:fillRect/>
                    </a:stretch>
                  </pic:blipFill>
                  <pic:spPr bwMode="auto">
                    <a:xfrm>
                      <a:off x="0" y="0"/>
                      <a:ext cx="1574800" cy="1752600"/>
                    </a:xfrm>
                    <a:prstGeom prst="rect">
                      <a:avLst/>
                    </a:prstGeom>
                    <a:noFill/>
                    <a:ln w="9525">
                      <a:noFill/>
                      <a:miter lim="800000"/>
                      <a:headEnd/>
                      <a:tailEnd/>
                    </a:ln>
                  </pic:spPr>
                </pic:pic>
              </a:graphicData>
            </a:graphic>
          </wp:anchor>
        </w:drawing>
      </w:r>
    </w:p>
    <w:p w:rsidR="00850867" w:rsidRPr="00AA13FC" w:rsidRDefault="00850867" w:rsidP="00AA13FC">
      <w:pPr>
        <w:pStyle w:val="Standard"/>
        <w:rPr>
          <w:b/>
          <w:bCs/>
          <w:sz w:val="40"/>
          <w:szCs w:val="40"/>
        </w:rPr>
      </w:pPr>
      <w:r w:rsidRPr="00146478">
        <w:rPr>
          <w:b/>
          <w:bCs/>
          <w:sz w:val="40"/>
          <w:szCs w:val="40"/>
        </w:rPr>
        <w:t>S kým jsme se bohužel museli rozloučit</w:t>
      </w:r>
      <w:r>
        <w:rPr>
          <w:b/>
          <w:bCs/>
          <w:sz w:val="40"/>
          <w:szCs w:val="40"/>
        </w:rPr>
        <w:t>…</w:t>
      </w:r>
    </w:p>
    <w:p w:rsidR="00AA13FC" w:rsidRDefault="00AA13FC" w:rsidP="00AA13FC">
      <w:pPr>
        <w:rPr>
          <w:sz w:val="24"/>
          <w:szCs w:val="24"/>
        </w:rPr>
      </w:pPr>
    </w:p>
    <w:p w:rsidR="00AA13FC" w:rsidRPr="00AA13FC" w:rsidRDefault="006C7F72" w:rsidP="006C7F72">
      <w:pPr>
        <w:tabs>
          <w:tab w:val="left" w:pos="993"/>
          <w:tab w:val="left" w:pos="3119"/>
          <w:tab w:val="left" w:pos="4962"/>
        </w:tabs>
        <w:rPr>
          <w:sz w:val="24"/>
          <w:szCs w:val="24"/>
        </w:rPr>
      </w:pPr>
      <w:r>
        <w:rPr>
          <w:sz w:val="24"/>
          <w:szCs w:val="24"/>
        </w:rPr>
        <w:tab/>
      </w:r>
      <w:r w:rsidR="00AA13FC" w:rsidRPr="00AA13FC">
        <w:rPr>
          <w:sz w:val="24"/>
          <w:szCs w:val="24"/>
        </w:rPr>
        <w:t>ZEMANOVÁ Marie</w:t>
      </w:r>
      <w:r>
        <w:rPr>
          <w:sz w:val="24"/>
          <w:szCs w:val="24"/>
        </w:rPr>
        <w:tab/>
      </w:r>
      <w:r w:rsidR="00AA13FC" w:rsidRPr="00AA13FC">
        <w:rPr>
          <w:sz w:val="24"/>
          <w:szCs w:val="24"/>
        </w:rPr>
        <w:t xml:space="preserve">Zaječice </w:t>
      </w:r>
      <w:proofErr w:type="spellStart"/>
      <w:r w:rsidR="00AA13FC" w:rsidRPr="00AA13FC">
        <w:rPr>
          <w:sz w:val="24"/>
          <w:szCs w:val="24"/>
        </w:rPr>
        <w:t>čp</w:t>
      </w:r>
      <w:proofErr w:type="spellEnd"/>
      <w:r w:rsidR="00AA13FC" w:rsidRPr="00AA13FC">
        <w:rPr>
          <w:sz w:val="24"/>
          <w:szCs w:val="24"/>
        </w:rPr>
        <w:t>. 59</w:t>
      </w:r>
      <w:r>
        <w:rPr>
          <w:sz w:val="24"/>
          <w:szCs w:val="24"/>
        </w:rPr>
        <w:tab/>
      </w:r>
      <w:r w:rsidR="00AA13FC" w:rsidRPr="00AA13FC">
        <w:rPr>
          <w:sz w:val="24"/>
          <w:szCs w:val="24"/>
        </w:rPr>
        <w:t xml:space="preserve">82 let   </w:t>
      </w:r>
    </w:p>
    <w:p w:rsidR="00AA13FC" w:rsidRPr="00AA13FC" w:rsidRDefault="006C7F72" w:rsidP="006C7F72">
      <w:pPr>
        <w:tabs>
          <w:tab w:val="left" w:pos="993"/>
          <w:tab w:val="left" w:pos="3119"/>
          <w:tab w:val="left" w:pos="4962"/>
        </w:tabs>
        <w:rPr>
          <w:sz w:val="24"/>
          <w:szCs w:val="24"/>
        </w:rPr>
      </w:pPr>
      <w:r>
        <w:rPr>
          <w:sz w:val="24"/>
          <w:szCs w:val="24"/>
        </w:rPr>
        <w:tab/>
      </w:r>
      <w:r w:rsidR="00AA13FC" w:rsidRPr="00AA13FC">
        <w:rPr>
          <w:sz w:val="24"/>
          <w:szCs w:val="24"/>
        </w:rPr>
        <w:t>COUFAL Jiří</w:t>
      </w:r>
      <w:r>
        <w:rPr>
          <w:sz w:val="24"/>
          <w:szCs w:val="24"/>
        </w:rPr>
        <w:tab/>
      </w:r>
      <w:r w:rsidR="00AA13FC" w:rsidRPr="00AA13FC">
        <w:rPr>
          <w:sz w:val="24"/>
          <w:szCs w:val="24"/>
        </w:rPr>
        <w:t xml:space="preserve">Zaječice </w:t>
      </w:r>
      <w:proofErr w:type="spellStart"/>
      <w:r w:rsidR="00AA13FC" w:rsidRPr="00AA13FC">
        <w:rPr>
          <w:sz w:val="24"/>
          <w:szCs w:val="24"/>
        </w:rPr>
        <w:t>čp</w:t>
      </w:r>
      <w:proofErr w:type="spellEnd"/>
      <w:r w:rsidR="00AA13FC" w:rsidRPr="00AA13FC">
        <w:rPr>
          <w:sz w:val="24"/>
          <w:szCs w:val="24"/>
        </w:rPr>
        <w:t>. 245</w:t>
      </w:r>
      <w:r w:rsidR="00AA13FC">
        <w:rPr>
          <w:sz w:val="24"/>
          <w:szCs w:val="24"/>
        </w:rPr>
        <w:tab/>
      </w:r>
      <w:r w:rsidR="00AA13FC" w:rsidRPr="00AA13FC">
        <w:rPr>
          <w:sz w:val="24"/>
          <w:szCs w:val="24"/>
        </w:rPr>
        <w:t>nedožitých 80 let</w:t>
      </w:r>
    </w:p>
    <w:p w:rsidR="00EB2814" w:rsidRDefault="00EB2814"/>
    <w:p w:rsidR="00EB2814" w:rsidRPr="00BF4E39" w:rsidRDefault="00EB2814" w:rsidP="00EB2814">
      <w:pPr>
        <w:spacing w:after="80" w:line="240" w:lineRule="auto"/>
        <w:rPr>
          <w:rFonts w:ascii="Stencil" w:hAnsi="Stencil"/>
          <w:sz w:val="56"/>
          <w:szCs w:val="56"/>
        </w:rPr>
      </w:pPr>
      <w:r w:rsidRPr="004E7667">
        <w:rPr>
          <w:rFonts w:ascii="Stencil" w:hAnsi="Stencil"/>
          <w:sz w:val="56"/>
          <w:szCs w:val="56"/>
        </w:rPr>
        <w:lastRenderedPageBreak/>
        <w:t>Co se nesmí opomenout?</w:t>
      </w:r>
    </w:p>
    <w:p w:rsidR="00E038C5" w:rsidRDefault="00E038C5" w:rsidP="00E038C5">
      <w:pPr>
        <w:pStyle w:val="Normlnweb"/>
        <w:spacing w:before="0" w:beforeAutospacing="0" w:after="0" w:afterAutospacing="0"/>
      </w:pPr>
    </w:p>
    <w:p w:rsidR="00E038C5" w:rsidRPr="00E038C5" w:rsidRDefault="00E038C5" w:rsidP="00E038C5">
      <w:pPr>
        <w:pStyle w:val="Normlnweb"/>
        <w:spacing w:before="0" w:beforeAutospacing="0" w:after="0" w:afterAutospacing="0"/>
        <w:rPr>
          <w:rFonts w:ascii="Arial" w:hAnsi="Arial" w:cs="Arial"/>
          <w:u w:val="single"/>
        </w:rPr>
      </w:pPr>
      <w:r w:rsidRPr="00E038C5">
        <w:rPr>
          <w:rFonts w:ascii="Arial" w:hAnsi="Arial" w:cs="Arial"/>
          <w:u w:val="single"/>
        </w:rPr>
        <w:t>Poděkování</w:t>
      </w:r>
    </w:p>
    <w:p w:rsidR="00DC537F" w:rsidRPr="00FB745C" w:rsidRDefault="001D4EEF" w:rsidP="002F650C">
      <w:pPr>
        <w:pStyle w:val="Normlnweb"/>
        <w:spacing w:before="0" w:beforeAutospacing="0" w:after="0" w:afterAutospacing="0"/>
        <w:jc w:val="center"/>
        <w:rPr>
          <w:rFonts w:asciiTheme="minorHAnsi" w:hAnsiTheme="minorHAnsi"/>
        </w:rPr>
      </w:pPr>
      <w:r>
        <w:br/>
      </w:r>
      <w:r w:rsidR="00DC537F" w:rsidRPr="00FB745C">
        <w:rPr>
          <w:rFonts w:asciiTheme="minorHAnsi" w:hAnsiTheme="minorHAnsi"/>
        </w:rPr>
        <w:t xml:space="preserve">Rodiče </w:t>
      </w:r>
      <w:proofErr w:type="spellStart"/>
      <w:r w:rsidR="00DC537F" w:rsidRPr="00FB745C">
        <w:rPr>
          <w:rFonts w:asciiTheme="minorHAnsi" w:hAnsiTheme="minorHAnsi"/>
        </w:rPr>
        <w:t>Nikolky</w:t>
      </w:r>
      <w:proofErr w:type="spellEnd"/>
      <w:r w:rsidR="00DC537F" w:rsidRPr="00FB745C">
        <w:rPr>
          <w:rFonts w:asciiTheme="minorHAnsi" w:hAnsiTheme="minorHAnsi"/>
        </w:rPr>
        <w:t xml:space="preserve"> </w:t>
      </w:r>
      <w:proofErr w:type="spellStart"/>
      <w:r w:rsidR="00DC537F" w:rsidRPr="00FB745C">
        <w:rPr>
          <w:rFonts w:asciiTheme="minorHAnsi" w:hAnsiTheme="minorHAnsi"/>
        </w:rPr>
        <w:t>Gergelyové</w:t>
      </w:r>
      <w:proofErr w:type="spellEnd"/>
      <w:r w:rsidR="00DC537F" w:rsidRPr="00FB745C">
        <w:rPr>
          <w:rFonts w:asciiTheme="minorHAnsi" w:hAnsiTheme="minorHAnsi"/>
        </w:rPr>
        <w:t xml:space="preserve"> děkují touto cestou Vám všem,</w:t>
      </w:r>
    </w:p>
    <w:p w:rsidR="00DC537F" w:rsidRPr="00FB745C" w:rsidRDefault="00DC537F" w:rsidP="002F650C">
      <w:pPr>
        <w:pStyle w:val="Normlnweb"/>
        <w:spacing w:before="0" w:beforeAutospacing="0" w:after="0" w:afterAutospacing="0"/>
        <w:jc w:val="center"/>
        <w:rPr>
          <w:rFonts w:asciiTheme="minorHAnsi" w:hAnsiTheme="minorHAnsi"/>
        </w:rPr>
      </w:pPr>
      <w:r w:rsidRPr="00FB745C">
        <w:rPr>
          <w:rFonts w:asciiTheme="minorHAnsi" w:hAnsiTheme="minorHAnsi"/>
        </w:rPr>
        <w:t>kteří stále přinášíte na obecní úřad</w:t>
      </w:r>
    </w:p>
    <w:p w:rsidR="00FB745C" w:rsidRDefault="00DC537F" w:rsidP="002F650C">
      <w:pPr>
        <w:pStyle w:val="Normlnweb"/>
        <w:spacing w:before="0" w:beforeAutospacing="0" w:after="0" w:afterAutospacing="0"/>
        <w:jc w:val="center"/>
        <w:rPr>
          <w:rFonts w:asciiTheme="minorHAnsi" w:hAnsiTheme="minorHAnsi"/>
        </w:rPr>
      </w:pPr>
      <w:r w:rsidRPr="00FB745C">
        <w:rPr>
          <w:rFonts w:asciiTheme="minorHAnsi" w:hAnsiTheme="minorHAnsi"/>
        </w:rPr>
        <w:t>plastová a kovová víčka od lahví.</w:t>
      </w:r>
    </w:p>
    <w:p w:rsidR="004E3A8A" w:rsidRDefault="004E3A8A" w:rsidP="004E3A8A">
      <w:pPr>
        <w:pStyle w:val="Normlnweb"/>
        <w:spacing w:before="0" w:beforeAutospacing="0" w:after="0" w:afterAutospacing="0"/>
        <w:rPr>
          <w:rFonts w:asciiTheme="minorHAnsi" w:hAnsiTheme="minorHAnsi"/>
        </w:rPr>
      </w:pPr>
    </w:p>
    <w:p w:rsidR="004E3A8A" w:rsidRPr="004E3A8A" w:rsidRDefault="004E3A8A">
      <w:pPr>
        <w:rPr>
          <w:rFonts w:ascii="Arial" w:hAnsi="Arial" w:cs="Arial"/>
          <w:sz w:val="24"/>
          <w:szCs w:val="24"/>
          <w:u w:val="single"/>
        </w:rPr>
      </w:pPr>
      <w:r w:rsidRPr="004E3A8A">
        <w:rPr>
          <w:rFonts w:ascii="Arial" w:hAnsi="Arial" w:cs="Arial"/>
          <w:sz w:val="24"/>
          <w:szCs w:val="24"/>
          <w:u w:val="single"/>
        </w:rPr>
        <w:t>Lednová sbírka</w:t>
      </w:r>
    </w:p>
    <w:p w:rsidR="00FD4847" w:rsidRDefault="001D4EEF" w:rsidP="002F650C">
      <w:pPr>
        <w:jc w:val="both"/>
        <w:rPr>
          <w:rFonts w:asciiTheme="minorHAnsi" w:hAnsiTheme="minorHAnsi"/>
          <w:sz w:val="24"/>
          <w:szCs w:val="24"/>
        </w:rPr>
      </w:pPr>
      <w:r w:rsidRPr="00FB745C">
        <w:rPr>
          <w:rFonts w:asciiTheme="minorHAnsi" w:hAnsiTheme="minorHAnsi"/>
          <w:sz w:val="24"/>
          <w:szCs w:val="24"/>
        </w:rPr>
        <w:t>Ráda bych ocenila snahu Základní školy Zaječice, že na počátku ledna 2016 zapojila žáky do charitativního projekt</w:t>
      </w:r>
      <w:r w:rsidR="002F650C">
        <w:rPr>
          <w:rFonts w:asciiTheme="minorHAnsi" w:hAnsiTheme="minorHAnsi"/>
          <w:sz w:val="24"/>
          <w:szCs w:val="24"/>
        </w:rPr>
        <w:t>u Tříkrálové sbírky. Přestože s </w:t>
      </w:r>
      <w:r w:rsidRPr="00FB745C">
        <w:rPr>
          <w:rFonts w:asciiTheme="minorHAnsi" w:hAnsiTheme="minorHAnsi"/>
          <w:sz w:val="24"/>
          <w:szCs w:val="24"/>
        </w:rPr>
        <w:t>organizací akce měli paní učitelky i paní ředitelka organizační starosti, ukázaly žákům ZŠ přirozenou cestou, jak se projevuje ve společnosti solidarita, že je důležité pomáhat potřebným a v praktické podobě je  seznámily  s pojmem charita. Je to příklad dobré praxe - jak principy občanské výchovy ve školních lavicích jen nepřednášet, ale osobně žáky zapojit do sběru peněz, které pak pomáhají třeba se</w:t>
      </w:r>
      <w:r w:rsidR="00FD4847">
        <w:rPr>
          <w:rFonts w:asciiTheme="minorHAnsi" w:hAnsiTheme="minorHAnsi"/>
          <w:sz w:val="24"/>
          <w:szCs w:val="24"/>
        </w:rPr>
        <w:t>niorům či jiným lidem v nouzi.</w:t>
      </w:r>
    </w:p>
    <w:p w:rsidR="00EB2814" w:rsidRPr="00FD4847" w:rsidRDefault="001D4EEF" w:rsidP="00FD4847">
      <w:pPr>
        <w:jc w:val="right"/>
        <w:rPr>
          <w:rFonts w:asciiTheme="minorHAnsi" w:hAnsiTheme="minorHAnsi"/>
          <w:sz w:val="24"/>
          <w:szCs w:val="24"/>
        </w:rPr>
      </w:pPr>
      <w:r w:rsidRPr="00FB745C">
        <w:rPr>
          <w:rFonts w:ascii="Vladimir Script" w:hAnsi="Vladimir Script"/>
          <w:sz w:val="32"/>
          <w:szCs w:val="32"/>
        </w:rPr>
        <w:t>Lenka</w:t>
      </w:r>
      <w:r w:rsidR="00FB745C" w:rsidRPr="00FB745C">
        <w:rPr>
          <w:rFonts w:ascii="Vladimir Script" w:hAnsi="Vladimir Script"/>
          <w:sz w:val="32"/>
          <w:szCs w:val="32"/>
        </w:rPr>
        <w:t xml:space="preserve"> Kellerová</w:t>
      </w:r>
    </w:p>
    <w:p w:rsidR="003E3C82" w:rsidRPr="00E038C5" w:rsidRDefault="003E3C82" w:rsidP="003E3C82">
      <w:pPr>
        <w:rPr>
          <w:rFonts w:ascii="Arial" w:hAnsi="Arial" w:cs="Arial"/>
          <w:sz w:val="24"/>
          <w:szCs w:val="24"/>
          <w:u w:val="single"/>
        </w:rPr>
      </w:pPr>
      <w:r w:rsidRPr="00E038C5">
        <w:rPr>
          <w:rFonts w:ascii="Arial" w:hAnsi="Arial" w:cs="Arial"/>
          <w:sz w:val="24"/>
          <w:szCs w:val="24"/>
          <w:u w:val="single"/>
        </w:rPr>
        <w:t>Platby a zase platby</w:t>
      </w:r>
    </w:p>
    <w:p w:rsidR="003E3C82" w:rsidRPr="00DC7588" w:rsidRDefault="003E3C82" w:rsidP="002F650C">
      <w:pPr>
        <w:jc w:val="both"/>
        <w:rPr>
          <w:b/>
          <w:sz w:val="24"/>
          <w:szCs w:val="24"/>
        </w:rPr>
      </w:pPr>
      <w:r w:rsidRPr="00DC7588">
        <w:rPr>
          <w:b/>
          <w:sz w:val="24"/>
          <w:szCs w:val="24"/>
        </w:rPr>
        <w:t xml:space="preserve">Do konce měsíce </w:t>
      </w:r>
      <w:r w:rsidR="00EF1574">
        <w:rPr>
          <w:b/>
          <w:sz w:val="24"/>
          <w:szCs w:val="24"/>
        </w:rPr>
        <w:t>června 2016</w:t>
      </w:r>
      <w:r w:rsidRPr="00DC7588">
        <w:rPr>
          <w:b/>
          <w:sz w:val="24"/>
          <w:szCs w:val="24"/>
        </w:rPr>
        <w:t xml:space="preserve"> je opět termín splatnosti poplatků za odpad a poplatků ze psa.</w:t>
      </w:r>
    </w:p>
    <w:p w:rsidR="003E3C82" w:rsidRPr="00DC7588" w:rsidRDefault="003E3C82" w:rsidP="002F650C">
      <w:pPr>
        <w:spacing w:after="0" w:line="240" w:lineRule="auto"/>
        <w:jc w:val="both"/>
        <w:rPr>
          <w:sz w:val="24"/>
          <w:szCs w:val="24"/>
        </w:rPr>
      </w:pPr>
      <w:r w:rsidRPr="00DC7588">
        <w:rPr>
          <w:sz w:val="24"/>
          <w:szCs w:val="24"/>
        </w:rPr>
        <w:t>Platby lze platit v hotovosti na Obecním úřadě v Zaječicích nebo převodem na účet obce č. 3226-531/0100 Komerční banka.</w:t>
      </w:r>
    </w:p>
    <w:p w:rsidR="003E3C82" w:rsidRPr="00DC7588" w:rsidRDefault="003E3C82" w:rsidP="002F650C">
      <w:pPr>
        <w:spacing w:after="0" w:line="240" w:lineRule="auto"/>
        <w:jc w:val="both"/>
        <w:rPr>
          <w:sz w:val="24"/>
          <w:szCs w:val="24"/>
        </w:rPr>
      </w:pPr>
      <w:r w:rsidRPr="00DC7588">
        <w:rPr>
          <w:sz w:val="24"/>
          <w:szCs w:val="24"/>
        </w:rPr>
        <w:t>Variabilní symbol poplatku je vždy Vaše číslo popisné a k tomu dodatek 1340 (např. 211340) pro poplatek za odpady a stejný systém je i u poplatku za pejsky - Vaše číslo popisné a dodatek 1341 (např. 211341).</w:t>
      </w:r>
    </w:p>
    <w:p w:rsidR="003E3C82" w:rsidRPr="00DC7588" w:rsidRDefault="003E3C82" w:rsidP="002F650C">
      <w:pPr>
        <w:spacing w:after="0" w:line="240" w:lineRule="auto"/>
        <w:jc w:val="both"/>
        <w:rPr>
          <w:sz w:val="24"/>
          <w:szCs w:val="24"/>
        </w:rPr>
      </w:pPr>
      <w:r w:rsidRPr="00DC7588">
        <w:rPr>
          <w:sz w:val="24"/>
          <w:szCs w:val="24"/>
        </w:rPr>
        <w:lastRenderedPageBreak/>
        <w:t>Poplatek za odpady pro letošní rok činí 500 Kč za každou osobu přihlášenou k trvalému pobytu v naší obci, poplatek za pejsky zůstal ve výši 60 Kč za jednoho psa, za druhého a každého dalšího psa téhož držitele činí 150 Kč.</w:t>
      </w:r>
    </w:p>
    <w:p w:rsidR="003E3C82" w:rsidRPr="00DC7588" w:rsidRDefault="003E3C82" w:rsidP="002F650C">
      <w:pPr>
        <w:spacing w:after="0" w:line="240" w:lineRule="auto"/>
        <w:jc w:val="both"/>
        <w:rPr>
          <w:sz w:val="24"/>
          <w:szCs w:val="24"/>
        </w:rPr>
      </w:pPr>
      <w:r w:rsidRPr="00DC7588">
        <w:rPr>
          <w:sz w:val="24"/>
          <w:szCs w:val="24"/>
        </w:rPr>
        <w:t>Poplatek za odpady je povinná platit také osoba, která má ve vlastnictví stavbu určenou nebo sloužící k individuální rekreaci v naší obci, ve které není hlášena k trvalému pobytu žádná fyzická osoba, a to ve výši 500 Kč za nemovitost.</w:t>
      </w:r>
    </w:p>
    <w:p w:rsidR="00EB2814" w:rsidRDefault="00EB2814" w:rsidP="002F650C">
      <w:pPr>
        <w:jc w:val="both"/>
      </w:pPr>
    </w:p>
    <w:p w:rsidR="000C152B" w:rsidRPr="00B861FB" w:rsidRDefault="00B861FB" w:rsidP="002F650C">
      <w:pPr>
        <w:jc w:val="both"/>
        <w:rPr>
          <w:rFonts w:ascii="Arial" w:hAnsi="Arial" w:cs="Arial"/>
          <w:sz w:val="24"/>
          <w:szCs w:val="24"/>
          <w:u w:val="single"/>
        </w:rPr>
      </w:pPr>
      <w:r w:rsidRPr="00B861FB">
        <w:rPr>
          <w:rFonts w:ascii="Arial" w:hAnsi="Arial" w:cs="Arial"/>
          <w:sz w:val="24"/>
          <w:szCs w:val="24"/>
          <w:u w:val="single"/>
        </w:rPr>
        <w:t>Naše knihovnice Vás vyzývá k návštěvě</w:t>
      </w:r>
    </w:p>
    <w:p w:rsidR="000C152B" w:rsidRDefault="00B861FB" w:rsidP="002F650C">
      <w:pPr>
        <w:jc w:val="both"/>
        <w:rPr>
          <w:sz w:val="24"/>
          <w:szCs w:val="24"/>
        </w:rPr>
      </w:pPr>
      <w:r w:rsidRPr="00B861FB">
        <w:rPr>
          <w:sz w:val="24"/>
          <w:szCs w:val="24"/>
        </w:rPr>
        <w:t>Knihy jsou pro mnohé lidi důležitým článkem jejich života, proto není na škodu připomenout, že i my máme v Zaječicích svou vlastní knihovnu. Ročně sem přibývá mnoho nových titulů a časopisů, které jsou zde k zapůjčení. Vedle školní knihovny tak můžete nalákat své děti i sem, vyberou si totiž i oni. Roční členský poplatek činí 20 Kč.</w:t>
      </w:r>
    </w:p>
    <w:p w:rsidR="004E3A8A" w:rsidRPr="004E3A8A" w:rsidRDefault="004E3A8A" w:rsidP="002F650C">
      <w:pPr>
        <w:jc w:val="both"/>
        <w:rPr>
          <w:sz w:val="24"/>
          <w:szCs w:val="24"/>
        </w:rPr>
      </w:pPr>
    </w:p>
    <w:p w:rsidR="000C152B" w:rsidRPr="000C152B" w:rsidRDefault="000C152B" w:rsidP="002F650C">
      <w:pPr>
        <w:jc w:val="both"/>
        <w:rPr>
          <w:rFonts w:ascii="Arial" w:hAnsi="Arial" w:cs="Arial"/>
          <w:sz w:val="24"/>
          <w:szCs w:val="24"/>
          <w:u w:val="single"/>
        </w:rPr>
      </w:pPr>
      <w:r w:rsidRPr="000C152B">
        <w:rPr>
          <w:rFonts w:ascii="Arial" w:hAnsi="Arial" w:cs="Arial"/>
          <w:sz w:val="24"/>
          <w:szCs w:val="24"/>
          <w:u w:val="single"/>
        </w:rPr>
        <w:t xml:space="preserve">Recyklovat je nejen správné, ale také snadné </w:t>
      </w:r>
    </w:p>
    <w:p w:rsidR="000C152B" w:rsidRPr="000C152B" w:rsidRDefault="000C152B" w:rsidP="002F650C">
      <w:pPr>
        <w:jc w:val="both"/>
        <w:rPr>
          <w:sz w:val="24"/>
          <w:szCs w:val="24"/>
        </w:rPr>
      </w:pPr>
      <w:r w:rsidRPr="000C152B">
        <w:rPr>
          <w:sz w:val="24"/>
          <w:szCs w:val="24"/>
        </w:rPr>
        <w:t xml:space="preserve">Do jedenáctého roku fungování vstupuje v roce 2016 v České republice systém zpětného odběru a recyklace vysloužilých elektrospotřebičů. Je to stejný systém, jako ve zbytku Evropy. Každý z nás může díky němu zdarma odevzdat svá vysloužilá </w:t>
      </w:r>
      <w:proofErr w:type="spellStart"/>
      <w:r w:rsidRPr="000C152B">
        <w:rPr>
          <w:sz w:val="24"/>
          <w:szCs w:val="24"/>
        </w:rPr>
        <w:t>elektrozařízení</w:t>
      </w:r>
      <w:proofErr w:type="spellEnd"/>
      <w:r w:rsidRPr="000C152B">
        <w:rPr>
          <w:sz w:val="24"/>
          <w:szCs w:val="24"/>
        </w:rPr>
        <w:t xml:space="preserve"> na místa odběru s tím, že budou řádně </w:t>
      </w:r>
      <w:proofErr w:type="spellStart"/>
      <w:r w:rsidRPr="000C152B">
        <w:rPr>
          <w:sz w:val="24"/>
          <w:szCs w:val="24"/>
        </w:rPr>
        <w:t>zrecyklována</w:t>
      </w:r>
      <w:proofErr w:type="spellEnd"/>
      <w:r w:rsidRPr="000C152B">
        <w:rPr>
          <w:sz w:val="24"/>
          <w:szCs w:val="24"/>
        </w:rPr>
        <w:t>.</w:t>
      </w:r>
    </w:p>
    <w:p w:rsidR="000C152B" w:rsidRPr="000C152B" w:rsidRDefault="000C152B" w:rsidP="002F650C">
      <w:pPr>
        <w:jc w:val="both"/>
        <w:rPr>
          <w:sz w:val="24"/>
          <w:szCs w:val="24"/>
        </w:rPr>
      </w:pPr>
      <w:r w:rsidRPr="000C152B">
        <w:rPr>
          <w:sz w:val="24"/>
          <w:szCs w:val="24"/>
        </w:rPr>
        <w:t xml:space="preserve">ELEKTROWIN, největší český kolektivní systém pro sběr a recyklaci </w:t>
      </w:r>
      <w:proofErr w:type="spellStart"/>
      <w:r w:rsidRPr="000C152B">
        <w:rPr>
          <w:sz w:val="24"/>
          <w:szCs w:val="24"/>
        </w:rPr>
        <w:t>elektroodpadu</w:t>
      </w:r>
      <w:proofErr w:type="spellEnd"/>
      <w:r w:rsidRPr="000C152B">
        <w:rPr>
          <w:sz w:val="24"/>
          <w:szCs w:val="24"/>
        </w:rPr>
        <w:t xml:space="preserve">, už vytvořil na 13 000 míst zpětného odběru. Jejich prostřednictvím lidé odevzdali téměř 15 000 </w:t>
      </w:r>
      <w:proofErr w:type="spellStart"/>
      <w:r w:rsidRPr="000C152B">
        <w:rPr>
          <w:sz w:val="24"/>
          <w:szCs w:val="24"/>
        </w:rPr>
        <w:t>000</w:t>
      </w:r>
      <w:proofErr w:type="spellEnd"/>
      <w:r w:rsidRPr="000C152B">
        <w:rPr>
          <w:sz w:val="24"/>
          <w:szCs w:val="24"/>
        </w:rPr>
        <w:t xml:space="preserve"> vyřazených elektrospotřebičů o hmotnosti více než 245 000 tun. </w:t>
      </w:r>
    </w:p>
    <w:p w:rsidR="000C152B" w:rsidRPr="000C152B" w:rsidRDefault="000C152B" w:rsidP="002F650C">
      <w:pPr>
        <w:jc w:val="both"/>
        <w:rPr>
          <w:sz w:val="24"/>
          <w:szCs w:val="24"/>
        </w:rPr>
      </w:pPr>
      <w:r w:rsidRPr="000C152B">
        <w:rPr>
          <w:b/>
          <w:sz w:val="24"/>
          <w:szCs w:val="24"/>
        </w:rPr>
        <w:t xml:space="preserve">Dosloužilo i vám doma některé </w:t>
      </w:r>
      <w:proofErr w:type="spellStart"/>
      <w:r w:rsidRPr="000C152B">
        <w:rPr>
          <w:b/>
          <w:sz w:val="24"/>
          <w:szCs w:val="24"/>
        </w:rPr>
        <w:t>elektrozařízení</w:t>
      </w:r>
      <w:proofErr w:type="spellEnd"/>
      <w:r w:rsidRPr="000C152B">
        <w:rPr>
          <w:b/>
          <w:sz w:val="24"/>
          <w:szCs w:val="24"/>
        </w:rPr>
        <w:t>?</w:t>
      </w:r>
      <w:r w:rsidRPr="000C152B">
        <w:rPr>
          <w:sz w:val="24"/>
          <w:szCs w:val="24"/>
        </w:rPr>
        <w:t xml:space="preserve"> Nevyhazujte je do běžného komunálního odpadu. Odložte je na sběrné místo, odkud bude </w:t>
      </w:r>
      <w:r w:rsidRPr="000C152B">
        <w:rPr>
          <w:sz w:val="24"/>
          <w:szCs w:val="24"/>
        </w:rPr>
        <w:lastRenderedPageBreak/>
        <w:t>odvezeno k ekologické recyklaci. Získané suroviny dále poslouží při výrobě nových spotřebičů.</w:t>
      </w:r>
    </w:p>
    <w:p w:rsidR="000C152B" w:rsidRPr="000C152B" w:rsidRDefault="000C152B" w:rsidP="002F650C">
      <w:pPr>
        <w:jc w:val="both"/>
        <w:rPr>
          <w:b/>
          <w:sz w:val="24"/>
          <w:szCs w:val="24"/>
        </w:rPr>
      </w:pPr>
      <w:r w:rsidRPr="000C152B">
        <w:rPr>
          <w:b/>
          <w:sz w:val="24"/>
          <w:szCs w:val="24"/>
        </w:rPr>
        <w:t xml:space="preserve">Sběrná místa, kam můžete vysloužilá </w:t>
      </w:r>
      <w:proofErr w:type="spellStart"/>
      <w:r w:rsidRPr="000C152B">
        <w:rPr>
          <w:b/>
          <w:sz w:val="24"/>
          <w:szCs w:val="24"/>
        </w:rPr>
        <w:t>elektrozařízení</w:t>
      </w:r>
      <w:proofErr w:type="spellEnd"/>
      <w:r w:rsidRPr="000C152B">
        <w:rPr>
          <w:b/>
          <w:sz w:val="24"/>
          <w:szCs w:val="24"/>
        </w:rPr>
        <w:t xml:space="preserve"> odložit:</w:t>
      </w:r>
    </w:p>
    <w:p w:rsidR="000C152B" w:rsidRDefault="000C152B" w:rsidP="002F650C">
      <w:pPr>
        <w:pStyle w:val="Odstavecseseznamem"/>
        <w:numPr>
          <w:ilvl w:val="0"/>
          <w:numId w:val="2"/>
        </w:numPr>
        <w:spacing w:after="0" w:line="240" w:lineRule="auto"/>
        <w:jc w:val="both"/>
        <w:rPr>
          <w:sz w:val="24"/>
          <w:szCs w:val="24"/>
        </w:rPr>
      </w:pPr>
      <w:r w:rsidRPr="000C152B">
        <w:rPr>
          <w:b/>
          <w:sz w:val="24"/>
          <w:szCs w:val="24"/>
        </w:rPr>
        <w:t>Sběrné dvory měst a obcí</w:t>
      </w:r>
      <w:r w:rsidRPr="000C152B">
        <w:rPr>
          <w:sz w:val="24"/>
          <w:szCs w:val="24"/>
        </w:rPr>
        <w:t xml:space="preserve"> – na nich můžete spotřebiče odevzdat bez ohledu na místo bydliště. </w:t>
      </w:r>
    </w:p>
    <w:p w:rsidR="00B861FB" w:rsidRPr="00B861FB" w:rsidRDefault="00B861FB" w:rsidP="002F650C">
      <w:pPr>
        <w:pStyle w:val="Odstavecseseznamem"/>
        <w:spacing w:after="0" w:line="240" w:lineRule="auto"/>
        <w:jc w:val="both"/>
        <w:rPr>
          <w:sz w:val="24"/>
          <w:szCs w:val="24"/>
        </w:rPr>
      </w:pPr>
    </w:p>
    <w:p w:rsidR="00B861FB" w:rsidRDefault="000C152B" w:rsidP="002F650C">
      <w:pPr>
        <w:pStyle w:val="Odstavecseseznamem"/>
        <w:numPr>
          <w:ilvl w:val="0"/>
          <w:numId w:val="2"/>
        </w:numPr>
        <w:spacing w:after="0" w:line="240" w:lineRule="auto"/>
        <w:jc w:val="both"/>
        <w:rPr>
          <w:sz w:val="24"/>
          <w:szCs w:val="24"/>
        </w:rPr>
      </w:pPr>
      <w:r w:rsidRPr="000C152B">
        <w:rPr>
          <w:b/>
          <w:sz w:val="24"/>
          <w:szCs w:val="24"/>
        </w:rPr>
        <w:t xml:space="preserve">Prodejny </w:t>
      </w:r>
      <w:proofErr w:type="spellStart"/>
      <w:r w:rsidRPr="000C152B">
        <w:rPr>
          <w:b/>
          <w:sz w:val="24"/>
          <w:szCs w:val="24"/>
        </w:rPr>
        <w:t>elektro</w:t>
      </w:r>
      <w:proofErr w:type="spellEnd"/>
      <w:r w:rsidRPr="000C152B">
        <w:rPr>
          <w:sz w:val="24"/>
          <w:szCs w:val="24"/>
        </w:rPr>
        <w:t xml:space="preserve"> – prodejci jsou povinni převzít staré spotřebiče při nákupu nového zboží systémem „kus za kus“. Podle novely zákona, která začala platit na sklonku roku 2014, musejí obchody s prodejní plochou větší než 400 m</w:t>
      </w:r>
      <w:r w:rsidRPr="000C152B">
        <w:rPr>
          <w:sz w:val="24"/>
          <w:szCs w:val="24"/>
          <w:vertAlign w:val="superscript"/>
        </w:rPr>
        <w:t>2</w:t>
      </w:r>
      <w:r w:rsidR="005A3524">
        <w:rPr>
          <w:sz w:val="24"/>
          <w:szCs w:val="24"/>
          <w:vertAlign w:val="superscript"/>
        </w:rPr>
        <w:t xml:space="preserve"> </w:t>
      </w:r>
      <w:r w:rsidRPr="000C152B">
        <w:rPr>
          <w:sz w:val="24"/>
          <w:szCs w:val="24"/>
        </w:rPr>
        <w:t>odebrat i</w:t>
      </w:r>
      <w:r w:rsidR="005A3524">
        <w:rPr>
          <w:sz w:val="24"/>
          <w:szCs w:val="24"/>
        </w:rPr>
        <w:t xml:space="preserve"> </w:t>
      </w:r>
      <w:r w:rsidRPr="000C152B">
        <w:rPr>
          <w:sz w:val="24"/>
          <w:szCs w:val="24"/>
        </w:rPr>
        <w:t>malý spotřebič, jehož rozměry nepřesahuje 25 centimetrů, aniž byste byli nuceni koupit si nový.</w:t>
      </w:r>
    </w:p>
    <w:p w:rsidR="000C152B" w:rsidRPr="00B861FB" w:rsidRDefault="000C152B" w:rsidP="002F650C">
      <w:pPr>
        <w:pStyle w:val="Odstavecseseznamem"/>
        <w:spacing w:after="0" w:line="240" w:lineRule="auto"/>
        <w:jc w:val="both"/>
        <w:rPr>
          <w:sz w:val="24"/>
          <w:szCs w:val="24"/>
        </w:rPr>
      </w:pPr>
    </w:p>
    <w:p w:rsidR="000C152B" w:rsidRDefault="000C152B" w:rsidP="002F650C">
      <w:pPr>
        <w:pStyle w:val="Odstavecseseznamem"/>
        <w:numPr>
          <w:ilvl w:val="0"/>
          <w:numId w:val="2"/>
        </w:numPr>
        <w:spacing w:after="0" w:line="240" w:lineRule="auto"/>
        <w:jc w:val="both"/>
        <w:rPr>
          <w:sz w:val="24"/>
          <w:szCs w:val="24"/>
        </w:rPr>
      </w:pPr>
      <w:r w:rsidRPr="000C152B">
        <w:rPr>
          <w:b/>
          <w:sz w:val="24"/>
          <w:szCs w:val="24"/>
        </w:rPr>
        <w:t>Vybrané servisy</w:t>
      </w:r>
      <w:r w:rsidR="00B861FB">
        <w:rPr>
          <w:b/>
          <w:sz w:val="24"/>
          <w:szCs w:val="24"/>
        </w:rPr>
        <w:t xml:space="preserve"> </w:t>
      </w:r>
      <w:r w:rsidRPr="000C152B">
        <w:rPr>
          <w:sz w:val="24"/>
          <w:szCs w:val="24"/>
        </w:rPr>
        <w:t xml:space="preserve">– rovněž odebírají spotřebiče k recyklaci. V rámci projektu „Jsem zpět“ </w:t>
      </w:r>
      <w:hyperlink r:id="rId20" w:history="1">
        <w:r w:rsidRPr="000C152B">
          <w:rPr>
            <w:rStyle w:val="Hypertextovodkaz"/>
            <w:sz w:val="24"/>
            <w:szCs w:val="24"/>
          </w:rPr>
          <w:t>www.jsemzpet.cz</w:t>
        </w:r>
      </w:hyperlink>
      <w:r w:rsidR="00B861FB">
        <w:rPr>
          <w:sz w:val="24"/>
          <w:szCs w:val="24"/>
        </w:rPr>
        <w:t xml:space="preserve"> </w:t>
      </w:r>
      <w:r w:rsidRPr="000C152B">
        <w:rPr>
          <w:sz w:val="24"/>
          <w:szCs w:val="24"/>
        </w:rPr>
        <w:t xml:space="preserve">můžete dokonce pomoci dobré věci. Pokud přinesete starší, ale stále plně funkční elektrospotřebič, a ten projde přísnými zkouškami, můžete ho věnovat některé neziskové organizaci, například Fondu ohrožených dětí. </w:t>
      </w:r>
    </w:p>
    <w:p w:rsidR="00B861FB" w:rsidRPr="00B861FB" w:rsidRDefault="00B861FB" w:rsidP="002F650C">
      <w:pPr>
        <w:pStyle w:val="Odstavecseseznamem"/>
        <w:spacing w:after="0" w:line="240" w:lineRule="auto"/>
        <w:jc w:val="both"/>
        <w:rPr>
          <w:sz w:val="24"/>
          <w:szCs w:val="24"/>
        </w:rPr>
      </w:pPr>
    </w:p>
    <w:p w:rsidR="000C152B" w:rsidRDefault="000C152B" w:rsidP="002F650C">
      <w:pPr>
        <w:pStyle w:val="Odstavecseseznamem"/>
        <w:numPr>
          <w:ilvl w:val="0"/>
          <w:numId w:val="2"/>
        </w:numPr>
        <w:spacing w:after="0" w:line="240" w:lineRule="auto"/>
        <w:jc w:val="both"/>
        <w:rPr>
          <w:sz w:val="24"/>
          <w:szCs w:val="24"/>
        </w:rPr>
      </w:pPr>
      <w:r w:rsidRPr="000C152B">
        <w:rPr>
          <w:b/>
          <w:sz w:val="24"/>
          <w:szCs w:val="24"/>
        </w:rPr>
        <w:t>Dobrovolní hasiči</w:t>
      </w:r>
      <w:r w:rsidRPr="000C152B">
        <w:rPr>
          <w:sz w:val="24"/>
          <w:szCs w:val="24"/>
        </w:rPr>
        <w:t xml:space="preserve"> - se sběrem spotřebičů pomáhá také už více než 1000 hasičských sborů po celé republice. </w:t>
      </w:r>
    </w:p>
    <w:p w:rsidR="00B861FB" w:rsidRPr="00B861FB" w:rsidRDefault="00B861FB" w:rsidP="002F650C">
      <w:pPr>
        <w:pStyle w:val="Odstavecseseznamem"/>
        <w:spacing w:after="0" w:line="240" w:lineRule="auto"/>
        <w:jc w:val="both"/>
        <w:rPr>
          <w:sz w:val="24"/>
          <w:szCs w:val="24"/>
        </w:rPr>
      </w:pPr>
    </w:p>
    <w:p w:rsidR="000C152B" w:rsidRPr="000C152B" w:rsidRDefault="000C152B" w:rsidP="002F650C">
      <w:pPr>
        <w:pStyle w:val="Odstavecseseznamem"/>
        <w:numPr>
          <w:ilvl w:val="0"/>
          <w:numId w:val="2"/>
        </w:numPr>
        <w:spacing w:after="0" w:line="240" w:lineRule="auto"/>
        <w:jc w:val="both"/>
        <w:rPr>
          <w:sz w:val="24"/>
          <w:szCs w:val="24"/>
        </w:rPr>
      </w:pPr>
      <w:r w:rsidRPr="000C152B">
        <w:rPr>
          <w:sz w:val="24"/>
          <w:szCs w:val="24"/>
        </w:rPr>
        <w:t xml:space="preserve">Města a obce podle zákona musejí nejméně dvakrát ročně zorganizovat </w:t>
      </w:r>
      <w:r w:rsidRPr="000C152B">
        <w:rPr>
          <w:b/>
          <w:sz w:val="24"/>
          <w:szCs w:val="24"/>
        </w:rPr>
        <w:t>svoz nebezpečného odpadu</w:t>
      </w:r>
      <w:r w:rsidRPr="000C152B">
        <w:rPr>
          <w:sz w:val="24"/>
          <w:szCs w:val="24"/>
        </w:rPr>
        <w:t xml:space="preserve">, do kterého patří i vysloužilá </w:t>
      </w:r>
      <w:proofErr w:type="spellStart"/>
      <w:r w:rsidRPr="000C152B">
        <w:rPr>
          <w:sz w:val="24"/>
          <w:szCs w:val="24"/>
        </w:rPr>
        <w:t>elektrozařízení</w:t>
      </w:r>
      <w:proofErr w:type="spellEnd"/>
      <w:r w:rsidRPr="000C152B">
        <w:rPr>
          <w:sz w:val="24"/>
          <w:szCs w:val="24"/>
        </w:rPr>
        <w:t xml:space="preserve">. </w:t>
      </w:r>
    </w:p>
    <w:p w:rsidR="000C152B" w:rsidRPr="000C152B" w:rsidRDefault="000C152B" w:rsidP="002F650C">
      <w:pPr>
        <w:pStyle w:val="Odstavecseseznamem"/>
        <w:spacing w:after="120" w:line="240" w:lineRule="auto"/>
        <w:jc w:val="both"/>
        <w:rPr>
          <w:sz w:val="24"/>
          <w:szCs w:val="24"/>
        </w:rPr>
      </w:pPr>
    </w:p>
    <w:p w:rsidR="00EB2814" w:rsidRPr="00B861FB" w:rsidRDefault="000C152B" w:rsidP="002F650C">
      <w:pPr>
        <w:jc w:val="both"/>
        <w:rPr>
          <w:sz w:val="24"/>
          <w:szCs w:val="24"/>
        </w:rPr>
      </w:pPr>
      <w:r w:rsidRPr="000C152B">
        <w:rPr>
          <w:sz w:val="24"/>
          <w:szCs w:val="24"/>
        </w:rPr>
        <w:t>Společnost ELEKTROWIN také organizuje akc</w:t>
      </w:r>
      <w:r w:rsidR="005A3524">
        <w:rPr>
          <w:sz w:val="24"/>
          <w:szCs w:val="24"/>
        </w:rPr>
        <w:t>e</w:t>
      </w:r>
      <w:r w:rsidRPr="000C152B">
        <w:rPr>
          <w:sz w:val="24"/>
          <w:szCs w:val="24"/>
        </w:rPr>
        <w:t xml:space="preserve">, při nichž můžete za odevzdaný spotřebič získat dárek – například v podobě slevy na vstupném do ZOO nebo do muzea. Sledujte proto pozorně internetové stránky </w:t>
      </w:r>
      <w:hyperlink r:id="rId21" w:history="1">
        <w:r w:rsidRPr="000C152B">
          <w:rPr>
            <w:rStyle w:val="Hypertextovodkaz"/>
            <w:sz w:val="24"/>
            <w:szCs w:val="24"/>
          </w:rPr>
          <w:t>www.elektrowin.cz</w:t>
        </w:r>
      </w:hyperlink>
      <w:r w:rsidRPr="000C152B">
        <w:rPr>
          <w:sz w:val="24"/>
          <w:szCs w:val="24"/>
        </w:rPr>
        <w:t xml:space="preserve"> a </w:t>
      </w:r>
      <w:proofErr w:type="spellStart"/>
      <w:r w:rsidRPr="000C152B">
        <w:rPr>
          <w:sz w:val="24"/>
          <w:szCs w:val="24"/>
        </w:rPr>
        <w:t>fecebookový</w:t>
      </w:r>
      <w:proofErr w:type="spellEnd"/>
      <w:r w:rsidRPr="000C152B">
        <w:rPr>
          <w:sz w:val="24"/>
          <w:szCs w:val="24"/>
        </w:rPr>
        <w:t xml:space="preserve"> profil Recyklace je legrace, kde najdete vždy aktuální informace. </w:t>
      </w:r>
    </w:p>
    <w:sectPr w:rsidR="00EB2814" w:rsidRPr="00B861FB" w:rsidSect="00E44B29">
      <w:pgSz w:w="16838" w:h="11906" w:orient="landscape"/>
      <w:pgMar w:top="720" w:right="720" w:bottom="720" w:left="720"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Tw Cen MT Condensed Extra Bold">
    <w:panose1 w:val="020B0803020202020204"/>
    <w:charset w:val="EE"/>
    <w:family w:val="swiss"/>
    <w:pitch w:val="variable"/>
    <w:sig w:usb0="00000007" w:usb1="00000000" w:usb2="00000000" w:usb3="00000000" w:csb0="00000003" w:csb1="00000000"/>
  </w:font>
  <w:font w:name="Century">
    <w:panose1 w:val="020406040505050203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ArialMT">
    <w:panose1 w:val="00000000000000000000"/>
    <w:charset w:val="EE"/>
    <w:family w:val="auto"/>
    <w:notTrueType/>
    <w:pitch w:val="default"/>
    <w:sig w:usb0="00000005" w:usb1="00000000" w:usb2="00000000" w:usb3="00000000" w:csb0="00000002" w:csb1="00000000"/>
  </w:font>
  <w:font w:name="KaiTi">
    <w:panose1 w:val="02010609060101010101"/>
    <w:charset w:val="86"/>
    <w:family w:val="modern"/>
    <w:pitch w:val="fixed"/>
    <w:sig w:usb0="800002BF" w:usb1="38CF7CFA" w:usb2="00000016" w:usb3="00000000" w:csb0="00040001" w:csb1="00000000"/>
  </w:font>
  <w:font w:name="Microsoft Himalaya">
    <w:panose1 w:val="01010100010101010101"/>
    <w:charset w:val="00"/>
    <w:family w:val="auto"/>
    <w:pitch w:val="variable"/>
    <w:sig w:usb0="80000003" w:usb1="00010000" w:usb2="00000040" w:usb3="00000000" w:csb0="00000001" w:csb1="00000000"/>
  </w:font>
  <w:font w:name="Vivaldi">
    <w:panose1 w:val="03020602050506090804"/>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F607DC"/>
    <w:multiLevelType w:val="hybridMultilevel"/>
    <w:tmpl w:val="47C6D178"/>
    <w:lvl w:ilvl="0" w:tplc="3AE8320C">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681C3737"/>
    <w:multiLevelType w:val="hybridMultilevel"/>
    <w:tmpl w:val="E9CAB216"/>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compat/>
  <w:rsids>
    <w:rsidRoot w:val="00E44B29"/>
    <w:rsid w:val="00034E02"/>
    <w:rsid w:val="0007626D"/>
    <w:rsid w:val="000C152B"/>
    <w:rsid w:val="000D772B"/>
    <w:rsid w:val="00156485"/>
    <w:rsid w:val="00182964"/>
    <w:rsid w:val="001D4EEF"/>
    <w:rsid w:val="002A7435"/>
    <w:rsid w:val="002F53CA"/>
    <w:rsid w:val="002F650C"/>
    <w:rsid w:val="00305FE6"/>
    <w:rsid w:val="003E3C82"/>
    <w:rsid w:val="00400BAE"/>
    <w:rsid w:val="004E3A8A"/>
    <w:rsid w:val="005A3524"/>
    <w:rsid w:val="006001DC"/>
    <w:rsid w:val="00656438"/>
    <w:rsid w:val="00676C0F"/>
    <w:rsid w:val="006C7F72"/>
    <w:rsid w:val="0070660E"/>
    <w:rsid w:val="00760477"/>
    <w:rsid w:val="007F3CFB"/>
    <w:rsid w:val="008201E2"/>
    <w:rsid w:val="00850867"/>
    <w:rsid w:val="008537B4"/>
    <w:rsid w:val="008925C9"/>
    <w:rsid w:val="009901E8"/>
    <w:rsid w:val="009A0935"/>
    <w:rsid w:val="009E3BA0"/>
    <w:rsid w:val="00AA13FC"/>
    <w:rsid w:val="00AD66CB"/>
    <w:rsid w:val="00B861FB"/>
    <w:rsid w:val="00C81BDF"/>
    <w:rsid w:val="00CA3AD7"/>
    <w:rsid w:val="00CA7296"/>
    <w:rsid w:val="00CE4FF4"/>
    <w:rsid w:val="00D4191B"/>
    <w:rsid w:val="00DC537F"/>
    <w:rsid w:val="00E038C5"/>
    <w:rsid w:val="00E44B29"/>
    <w:rsid w:val="00E54698"/>
    <w:rsid w:val="00E66461"/>
    <w:rsid w:val="00EA1C9D"/>
    <w:rsid w:val="00EB2814"/>
    <w:rsid w:val="00EF1574"/>
    <w:rsid w:val="00EF2F7B"/>
    <w:rsid w:val="00FB745C"/>
    <w:rsid w:val="00FC236C"/>
    <w:rsid w:val="00FD3F2C"/>
    <w:rsid w:val="00FD4847"/>
    <w:rsid w:val="00FD73A5"/>
    <w:rsid w:val="00FE4243"/>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B2814"/>
    <w:rPr>
      <w:rFonts w:ascii="Calibri" w:eastAsia="Calibri" w:hAnsi="Calibri"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sid w:val="00EB2814"/>
    <w:rPr>
      <w:color w:val="0000FF"/>
      <w:u w:val="single"/>
    </w:rPr>
  </w:style>
  <w:style w:type="paragraph" w:styleId="Odstavecseseznamem">
    <w:name w:val="List Paragraph"/>
    <w:basedOn w:val="Normln"/>
    <w:uiPriority w:val="34"/>
    <w:qFormat/>
    <w:rsid w:val="0007626D"/>
    <w:pPr>
      <w:ind w:left="720"/>
      <w:contextualSpacing/>
    </w:pPr>
  </w:style>
  <w:style w:type="paragraph" w:styleId="Textbubliny">
    <w:name w:val="Balloon Text"/>
    <w:basedOn w:val="Normln"/>
    <w:link w:val="TextbublinyChar"/>
    <w:uiPriority w:val="99"/>
    <w:semiHidden/>
    <w:unhideWhenUsed/>
    <w:rsid w:val="0007626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7626D"/>
    <w:rPr>
      <w:rFonts w:ascii="Tahoma" w:eastAsia="Calibri" w:hAnsi="Tahoma" w:cs="Tahoma"/>
      <w:sz w:val="16"/>
      <w:szCs w:val="16"/>
    </w:rPr>
  </w:style>
  <w:style w:type="paragraph" w:styleId="Normlnweb">
    <w:name w:val="Normal (Web)"/>
    <w:basedOn w:val="Normln"/>
    <w:uiPriority w:val="99"/>
    <w:unhideWhenUsed/>
    <w:rsid w:val="00DC537F"/>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apple-converted-space">
    <w:name w:val="apple-converted-space"/>
    <w:basedOn w:val="Standardnpsmoodstavce"/>
    <w:rsid w:val="002A7435"/>
  </w:style>
  <w:style w:type="paragraph" w:customStyle="1" w:styleId="Standard">
    <w:name w:val="Standard"/>
    <w:rsid w:val="00850867"/>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Bezmezer">
    <w:name w:val="No Spacing"/>
    <w:uiPriority w:val="1"/>
    <w:qFormat/>
    <w:rsid w:val="00850867"/>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755907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zajecice.cz"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www.elektrowin.cz" TargetMode="External"/><Relationship Id="rId7" Type="http://schemas.openxmlformats.org/officeDocument/2006/relationships/hyperlink" Target="mailto:zajecice@tiscali.cz"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jsemzpet.cz"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mailto:sim.kvasnickova@seznam.cz" TargetMode="External"/><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294</TotalTime>
  <Pages>7</Pages>
  <Words>2324</Words>
  <Characters>13717</Characters>
  <Application>Microsoft Office Word</Application>
  <DocSecurity>0</DocSecurity>
  <Lines>114</Lines>
  <Paragraphs>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dc:creator>
  <cp:lastModifiedBy>notebook</cp:lastModifiedBy>
  <cp:revision>51</cp:revision>
  <dcterms:created xsi:type="dcterms:W3CDTF">2016-03-23T08:12:00Z</dcterms:created>
  <dcterms:modified xsi:type="dcterms:W3CDTF">2016-03-28T19:17:00Z</dcterms:modified>
</cp:coreProperties>
</file>